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233" w:type="dxa"/>
        <w:tblLook w:val="01E0" w:firstRow="1" w:lastRow="1" w:firstColumn="1" w:lastColumn="1" w:noHBand="0" w:noVBand="0"/>
      </w:tblPr>
      <w:tblGrid>
        <w:gridCol w:w="5580"/>
        <w:gridCol w:w="5400"/>
      </w:tblGrid>
      <w:tr w:rsidR="00082E0D" w:rsidRPr="005D48BC" w:rsidTr="00BD4D7C">
        <w:tc>
          <w:tcPr>
            <w:tcW w:w="5580" w:type="dxa"/>
            <w:shd w:val="clear" w:color="auto" w:fill="auto"/>
          </w:tcPr>
          <w:p w:rsidR="00082E0D" w:rsidRPr="00B03688" w:rsidRDefault="00082E0D" w:rsidP="0078729F">
            <w:pPr>
              <w:jc w:val="center"/>
              <w:rPr>
                <w:lang w:val="en-US"/>
              </w:rPr>
            </w:pPr>
            <w:r>
              <w:rPr>
                <w:lang w:val="en-US"/>
              </w:rPr>
              <w:t>PHÒNG G</w:t>
            </w:r>
            <w:r w:rsidR="00184DBD">
              <w:rPr>
                <w:lang w:val="en-US"/>
              </w:rPr>
              <w:t xml:space="preserve">D&amp;ĐT </w:t>
            </w:r>
            <w:r w:rsidRPr="00B03688">
              <w:rPr>
                <w:lang w:val="en-US"/>
              </w:rPr>
              <w:t>THANH OAI</w:t>
            </w:r>
          </w:p>
          <w:p w:rsidR="00082E0D" w:rsidRPr="00B03688" w:rsidRDefault="00000000" w:rsidP="0078729F">
            <w:pPr>
              <w:jc w:val="center"/>
              <w:rPr>
                <w:b/>
                <w:lang w:val="en-US"/>
              </w:rPr>
            </w:pPr>
            <w:r>
              <w:rPr>
                <w:noProof/>
                <w:lang w:val="en-US" w:eastAsia="en-US"/>
              </w:rPr>
              <w:pict>
                <v:line id="Straight Connector 2" o:spid="_x0000_s1026" style="position:absolute;left:0;text-align:left;z-index:251656704;visibility:visible" from="76.4pt,13.55pt" to="165.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"/>
              </w:pict>
            </w:r>
            <w:r w:rsidR="00561685">
              <w:rPr>
                <w:b/>
                <w:lang w:val="en-US"/>
              </w:rPr>
              <w:t>TRƯỜNG THCS NGUYỄN TRỰC-TT KIM BÀI</w:t>
            </w:r>
          </w:p>
          <w:p w:rsidR="00082E0D" w:rsidRPr="00B03688" w:rsidRDefault="00082E0D" w:rsidP="00047904">
            <w:pPr>
              <w:jc w:val="center"/>
              <w:rPr>
                <w:lang w:val="en-US"/>
              </w:rPr>
            </w:pPr>
          </w:p>
          <w:p w:rsidR="00082E0D" w:rsidRPr="00517E09" w:rsidRDefault="00143E96" w:rsidP="00517E09">
            <w:pPr>
              <w:jc w:val="center"/>
              <w:rPr>
                <w:szCs w:val="28"/>
                <w:lang w:val="en-US"/>
              </w:rPr>
            </w:pPr>
            <w:r w:rsidRPr="00517E09">
              <w:rPr>
                <w:sz w:val="28"/>
                <w:szCs w:val="28"/>
                <w:lang w:val="en-US"/>
              </w:rPr>
              <w:t>Số:</w:t>
            </w:r>
            <w:r w:rsidR="00FF3F2D">
              <w:rPr>
                <w:sz w:val="28"/>
                <w:szCs w:val="28"/>
                <w:lang w:val="en-US"/>
              </w:rPr>
              <w:t>10</w:t>
            </w:r>
            <w:r w:rsidRPr="00517E09">
              <w:rPr>
                <w:sz w:val="28"/>
                <w:szCs w:val="28"/>
                <w:lang w:val="en-US"/>
              </w:rPr>
              <w:t>/</w:t>
            </w:r>
            <w:r w:rsidR="004C5369" w:rsidRPr="00517E09">
              <w:rPr>
                <w:sz w:val="28"/>
                <w:szCs w:val="28"/>
                <w:lang w:val="en-US"/>
              </w:rPr>
              <w:t>KH</w:t>
            </w:r>
            <w:r w:rsidR="00517E09">
              <w:rPr>
                <w:sz w:val="28"/>
                <w:szCs w:val="28"/>
                <w:lang w:val="en-US"/>
              </w:rPr>
              <w:t xml:space="preserve">-THCS </w:t>
            </w:r>
            <w:r w:rsidR="00561685">
              <w:rPr>
                <w:sz w:val="28"/>
                <w:szCs w:val="28"/>
                <w:lang w:val="en-US"/>
              </w:rPr>
              <w:t>NT</w:t>
            </w:r>
          </w:p>
          <w:p w:rsidR="00082E0D" w:rsidRPr="00B03688" w:rsidRDefault="00082E0D" w:rsidP="00047904">
            <w:pPr>
              <w:jc w:val="center"/>
              <w:rPr>
                <w:b/>
                <w:lang w:val="en-US"/>
              </w:rPr>
            </w:pPr>
          </w:p>
        </w:tc>
        <w:tc>
          <w:tcPr>
            <w:tcW w:w="5400" w:type="dxa"/>
            <w:shd w:val="clear" w:color="auto" w:fill="auto"/>
          </w:tcPr>
          <w:p w:rsidR="00082E0D" w:rsidRPr="00B03688" w:rsidRDefault="00082E0D" w:rsidP="00047904">
            <w:pPr>
              <w:rPr>
                <w:b/>
                <w:lang w:val="en-US"/>
              </w:rPr>
            </w:pPr>
            <w:r w:rsidRPr="00B03688">
              <w:rPr>
                <w:b/>
                <w:lang w:val="en-US"/>
              </w:rPr>
              <w:t>CỘNG HÒA XÃ HỘI CHỦ NGHĨA VIỆT NAM</w:t>
            </w:r>
          </w:p>
          <w:p w:rsidR="00082E0D" w:rsidRPr="00B03688" w:rsidRDefault="00082E0D" w:rsidP="00047904">
            <w:pPr>
              <w:jc w:val="center"/>
              <w:rPr>
                <w:b/>
                <w:lang w:val="en-US"/>
              </w:rPr>
            </w:pPr>
            <w:r w:rsidRPr="00B03688">
              <w:rPr>
                <w:b/>
                <w:lang w:val="en-US"/>
              </w:rPr>
              <w:t>Độclập – Tự do – Hạnhphúc</w:t>
            </w:r>
          </w:p>
          <w:p w:rsidR="00082E0D" w:rsidRPr="00517E09" w:rsidRDefault="00000000" w:rsidP="00517E09">
            <w:pPr>
              <w:jc w:val="center"/>
              <w:rPr>
                <w:b/>
                <w:lang w:val="en-US"/>
              </w:rPr>
            </w:pPr>
            <w:r>
              <w:rPr>
                <w:b/>
                <w:noProof/>
                <w:lang w:val="en-US" w:eastAsia="en-US"/>
              </w:rPr>
              <w:pict>
                <v:line id="Straight Connector 1" o:spid="_x0000_s1028" style="position:absolute;left:0;text-align:left;z-index:251658752;visibility:visible" from="56.55pt,0" to="20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"/>
              </w:pict>
            </w:r>
          </w:p>
          <w:p w:rsidR="00082E0D" w:rsidRPr="00517E09" w:rsidRDefault="00561685" w:rsidP="00047904">
            <w:pPr>
              <w:jc w:val="center"/>
              <w:rPr>
                <w:i/>
                <w:szCs w:val="28"/>
                <w:lang w:val="en-US"/>
              </w:rPr>
            </w:pPr>
            <w:r>
              <w:rPr>
                <w:i/>
                <w:sz w:val="28"/>
                <w:szCs w:val="28"/>
                <w:lang w:val="en-US"/>
              </w:rPr>
              <w:t>Kim Bài</w:t>
            </w:r>
            <w:r w:rsidR="00082E0D" w:rsidRPr="00517E09">
              <w:rPr>
                <w:i/>
                <w:sz w:val="28"/>
                <w:szCs w:val="28"/>
                <w:lang w:val="en-US"/>
              </w:rPr>
              <w:t>, ngày</w:t>
            </w:r>
            <w:r w:rsidR="00EB000E">
              <w:rPr>
                <w:i/>
                <w:sz w:val="28"/>
                <w:szCs w:val="28"/>
                <w:lang w:val="en-US"/>
              </w:rPr>
              <w:t>12</w:t>
            </w:r>
            <w:r w:rsidR="005E52B5">
              <w:rPr>
                <w:i/>
                <w:sz w:val="28"/>
                <w:szCs w:val="28"/>
                <w:lang w:val="en-US"/>
              </w:rPr>
              <w:t xml:space="preserve"> </w:t>
            </w:r>
            <w:r w:rsidR="00517E09">
              <w:rPr>
                <w:i/>
                <w:sz w:val="28"/>
                <w:szCs w:val="28"/>
                <w:lang w:val="en-US"/>
              </w:rPr>
              <w:t>t</w:t>
            </w:r>
            <w:r w:rsidR="00082E0D" w:rsidRPr="00517E09">
              <w:rPr>
                <w:i/>
                <w:sz w:val="28"/>
                <w:szCs w:val="28"/>
                <w:lang w:val="en-US"/>
              </w:rPr>
              <w:t>háng</w:t>
            </w:r>
            <w:r w:rsidR="00EB000E">
              <w:rPr>
                <w:i/>
                <w:sz w:val="28"/>
                <w:szCs w:val="28"/>
                <w:lang w:val="en-US"/>
              </w:rPr>
              <w:t xml:space="preserve"> 9</w:t>
            </w:r>
            <w:r w:rsidR="005E52B5">
              <w:rPr>
                <w:i/>
                <w:sz w:val="28"/>
                <w:szCs w:val="28"/>
                <w:lang w:val="en-US"/>
              </w:rPr>
              <w:t xml:space="preserve"> </w:t>
            </w:r>
            <w:r w:rsidR="00082E0D" w:rsidRPr="00517E09">
              <w:rPr>
                <w:i/>
                <w:sz w:val="28"/>
                <w:szCs w:val="28"/>
                <w:lang w:val="en-US"/>
              </w:rPr>
              <w:t xml:space="preserve">năm </w:t>
            </w:r>
            <w:r w:rsidR="00B717E0">
              <w:rPr>
                <w:i/>
                <w:sz w:val="28"/>
                <w:szCs w:val="28"/>
                <w:lang w:val="en-US"/>
              </w:rPr>
              <w:t>2022</w:t>
            </w:r>
          </w:p>
        </w:tc>
      </w:tr>
    </w:tbl>
    <w:p w:rsidR="00082E0D" w:rsidRPr="005D48BC" w:rsidRDefault="00082E0D" w:rsidP="00517E09">
      <w:pPr>
        <w:rPr>
          <w:lang w:val="en-US"/>
        </w:rPr>
      </w:pPr>
    </w:p>
    <w:p w:rsidR="00082E0D" w:rsidRPr="00224087" w:rsidRDefault="00143E96" w:rsidP="00034913">
      <w:pPr>
        <w:tabs>
          <w:tab w:val="center" w:pos="5032"/>
          <w:tab w:val="left" w:pos="6330"/>
        </w:tabs>
        <w:jc w:val="center"/>
        <w:rPr>
          <w:b/>
          <w:sz w:val="28"/>
          <w:szCs w:val="28"/>
          <w:lang w:val="en-US"/>
        </w:rPr>
      </w:pPr>
      <w:r w:rsidRPr="00224087">
        <w:rPr>
          <w:b/>
          <w:sz w:val="28"/>
          <w:szCs w:val="28"/>
          <w:lang w:val="en-US"/>
        </w:rPr>
        <w:t>KẾ HOẠCH</w:t>
      </w:r>
    </w:p>
    <w:p w:rsidR="006F287C" w:rsidRPr="006F287C" w:rsidRDefault="006F287C" w:rsidP="006F287C">
      <w:pPr>
        <w:pStyle w:val="Bodytext40"/>
        <w:shd w:val="clear" w:color="auto" w:fill="auto"/>
        <w:spacing w:before="0" w:line="240" w:lineRule="auto"/>
        <w:ind w:left="102"/>
        <w:rPr>
          <w:b/>
          <w:bCs/>
          <w:i w:val="0"/>
          <w:iCs w:val="0"/>
          <w:sz w:val="28"/>
          <w:szCs w:val="28"/>
        </w:rPr>
      </w:pPr>
      <w:r w:rsidRPr="006F287C">
        <w:rPr>
          <w:b/>
          <w:bCs/>
          <w:i w:val="0"/>
          <w:iCs w:val="0"/>
          <w:sz w:val="28"/>
          <w:szCs w:val="28"/>
        </w:rPr>
        <w:t>Tổ</w:t>
      </w:r>
      <w:r w:rsidR="00FF3F2D">
        <w:rPr>
          <w:b/>
          <w:bCs/>
          <w:i w:val="0"/>
          <w:iCs w:val="0"/>
          <w:sz w:val="28"/>
          <w:szCs w:val="28"/>
        </w:rPr>
        <w:t xml:space="preserve"> </w:t>
      </w:r>
      <w:r w:rsidRPr="006F287C">
        <w:rPr>
          <w:b/>
          <w:bCs/>
          <w:i w:val="0"/>
          <w:iCs w:val="0"/>
          <w:sz w:val="28"/>
          <w:szCs w:val="28"/>
        </w:rPr>
        <w:t>chức</w:t>
      </w:r>
      <w:r w:rsidR="00FF3F2D">
        <w:rPr>
          <w:b/>
          <w:bCs/>
          <w:i w:val="0"/>
          <w:iCs w:val="0"/>
          <w:sz w:val="28"/>
          <w:szCs w:val="28"/>
        </w:rPr>
        <w:t xml:space="preserve"> </w:t>
      </w:r>
      <w:r w:rsidR="004F0788">
        <w:rPr>
          <w:b/>
          <w:bCs/>
          <w:i w:val="0"/>
          <w:iCs w:val="0"/>
          <w:sz w:val="28"/>
          <w:szCs w:val="28"/>
        </w:rPr>
        <w:t>vòng</w:t>
      </w:r>
      <w:r w:rsidR="00FF3F2D">
        <w:rPr>
          <w:b/>
          <w:bCs/>
          <w:i w:val="0"/>
          <w:iCs w:val="0"/>
          <w:sz w:val="28"/>
          <w:szCs w:val="28"/>
        </w:rPr>
        <w:t xml:space="preserve"> </w:t>
      </w:r>
      <w:r w:rsidR="004F0788">
        <w:rPr>
          <w:b/>
          <w:bCs/>
          <w:i w:val="0"/>
          <w:iCs w:val="0"/>
          <w:sz w:val="28"/>
          <w:szCs w:val="28"/>
        </w:rPr>
        <w:t>C</w:t>
      </w:r>
      <w:r w:rsidRPr="006F287C">
        <w:rPr>
          <w:b/>
          <w:bCs/>
          <w:i w:val="0"/>
          <w:iCs w:val="0"/>
          <w:sz w:val="28"/>
          <w:szCs w:val="28"/>
        </w:rPr>
        <w:t>hung kết</w:t>
      </w:r>
      <w:r w:rsidR="00FF3F2D">
        <w:rPr>
          <w:b/>
          <w:bCs/>
          <w:i w:val="0"/>
          <w:iCs w:val="0"/>
          <w:sz w:val="28"/>
          <w:szCs w:val="28"/>
        </w:rPr>
        <w:t xml:space="preserve"> </w:t>
      </w:r>
      <w:r w:rsidRPr="006F287C">
        <w:rPr>
          <w:b/>
          <w:bCs/>
          <w:i w:val="0"/>
          <w:iCs w:val="0"/>
          <w:sz w:val="28"/>
          <w:szCs w:val="28"/>
        </w:rPr>
        <w:t>cấp</w:t>
      </w:r>
      <w:r w:rsidR="00FF3F2D">
        <w:rPr>
          <w:b/>
          <w:bCs/>
          <w:i w:val="0"/>
          <w:iCs w:val="0"/>
          <w:sz w:val="28"/>
          <w:szCs w:val="28"/>
        </w:rPr>
        <w:t xml:space="preserve"> </w:t>
      </w:r>
      <w:r w:rsidRPr="006F287C">
        <w:rPr>
          <w:b/>
          <w:bCs/>
          <w:i w:val="0"/>
          <w:iCs w:val="0"/>
          <w:sz w:val="28"/>
          <w:szCs w:val="28"/>
        </w:rPr>
        <w:t>trường</w:t>
      </w:r>
      <w:r w:rsidR="00FF3F2D">
        <w:rPr>
          <w:b/>
          <w:bCs/>
          <w:i w:val="0"/>
          <w:iCs w:val="0"/>
          <w:sz w:val="28"/>
          <w:szCs w:val="28"/>
        </w:rPr>
        <w:t xml:space="preserve"> </w:t>
      </w:r>
      <w:r w:rsidRPr="006F287C">
        <w:rPr>
          <w:b/>
          <w:bCs/>
          <w:i w:val="0"/>
          <w:iCs w:val="0"/>
          <w:sz w:val="28"/>
          <w:szCs w:val="28"/>
        </w:rPr>
        <w:t>sân</w:t>
      </w:r>
      <w:r w:rsidR="00FF3F2D">
        <w:rPr>
          <w:b/>
          <w:bCs/>
          <w:i w:val="0"/>
          <w:iCs w:val="0"/>
          <w:sz w:val="28"/>
          <w:szCs w:val="28"/>
        </w:rPr>
        <w:t xml:space="preserve"> </w:t>
      </w:r>
      <w:r w:rsidRPr="006F287C">
        <w:rPr>
          <w:b/>
          <w:bCs/>
          <w:i w:val="0"/>
          <w:iCs w:val="0"/>
          <w:sz w:val="28"/>
          <w:szCs w:val="28"/>
        </w:rPr>
        <w:t>chơi</w:t>
      </w:r>
      <w:r w:rsidRPr="006F287C">
        <w:rPr>
          <w:b/>
          <w:bCs/>
          <w:i w:val="0"/>
          <w:iCs w:val="0"/>
          <w:sz w:val="28"/>
          <w:szCs w:val="28"/>
        </w:rPr>
        <w:br/>
      </w:r>
      <w:r w:rsidRPr="00AE0E13">
        <w:rPr>
          <w:b/>
          <w:bCs/>
          <w:sz w:val="28"/>
          <w:szCs w:val="28"/>
        </w:rPr>
        <w:t>“Đấu</w:t>
      </w:r>
      <w:r w:rsidR="00FF3F2D">
        <w:rPr>
          <w:b/>
          <w:bCs/>
          <w:sz w:val="28"/>
          <w:szCs w:val="28"/>
        </w:rPr>
        <w:t xml:space="preserve"> </w:t>
      </w:r>
      <w:r w:rsidRPr="00AE0E13">
        <w:rPr>
          <w:b/>
          <w:bCs/>
          <w:sz w:val="28"/>
          <w:szCs w:val="28"/>
        </w:rPr>
        <w:t>trường</w:t>
      </w:r>
      <w:r w:rsidR="00FF3F2D">
        <w:rPr>
          <w:b/>
          <w:bCs/>
          <w:sz w:val="28"/>
          <w:szCs w:val="28"/>
        </w:rPr>
        <w:t xml:space="preserve"> </w:t>
      </w:r>
      <w:r w:rsidRPr="00AE0E13">
        <w:rPr>
          <w:b/>
          <w:bCs/>
          <w:sz w:val="28"/>
          <w:szCs w:val="28"/>
        </w:rPr>
        <w:t>Toán</w:t>
      </w:r>
      <w:r w:rsidR="00FF3F2D">
        <w:rPr>
          <w:b/>
          <w:bCs/>
          <w:sz w:val="28"/>
          <w:szCs w:val="28"/>
        </w:rPr>
        <w:t xml:space="preserve"> </w:t>
      </w:r>
      <w:r w:rsidRPr="00AE0E13">
        <w:rPr>
          <w:b/>
          <w:bCs/>
          <w:sz w:val="28"/>
          <w:szCs w:val="28"/>
        </w:rPr>
        <w:t xml:space="preserve">học" </w:t>
      </w:r>
      <w:r w:rsidRPr="006F287C">
        <w:rPr>
          <w:b/>
          <w:bCs/>
          <w:i w:val="0"/>
          <w:iCs w:val="0"/>
          <w:sz w:val="28"/>
          <w:szCs w:val="28"/>
        </w:rPr>
        <w:t>huyện Thanh Oa</w:t>
      </w:r>
      <w:r w:rsidR="004F0788">
        <w:rPr>
          <w:b/>
          <w:bCs/>
          <w:i w:val="0"/>
          <w:iCs w:val="0"/>
          <w:sz w:val="28"/>
          <w:szCs w:val="28"/>
        </w:rPr>
        <w:t>i</w:t>
      </w:r>
      <w:r w:rsidR="00FF3F2D">
        <w:rPr>
          <w:b/>
          <w:bCs/>
          <w:i w:val="0"/>
          <w:iCs w:val="0"/>
          <w:sz w:val="28"/>
          <w:szCs w:val="28"/>
        </w:rPr>
        <w:t xml:space="preserve"> </w:t>
      </w:r>
      <w:r w:rsidRPr="006F287C">
        <w:rPr>
          <w:b/>
          <w:bCs/>
          <w:i w:val="0"/>
          <w:iCs w:val="0"/>
          <w:sz w:val="28"/>
          <w:szCs w:val="28"/>
        </w:rPr>
        <w:t>năm</w:t>
      </w:r>
      <w:r w:rsidR="00FF3F2D">
        <w:rPr>
          <w:b/>
          <w:bCs/>
          <w:i w:val="0"/>
          <w:iCs w:val="0"/>
          <w:sz w:val="28"/>
          <w:szCs w:val="28"/>
        </w:rPr>
        <w:t xml:space="preserve"> </w:t>
      </w:r>
      <w:r w:rsidRPr="006F287C">
        <w:rPr>
          <w:b/>
          <w:bCs/>
          <w:i w:val="0"/>
          <w:iCs w:val="0"/>
          <w:sz w:val="28"/>
          <w:szCs w:val="28"/>
        </w:rPr>
        <w:t xml:space="preserve">học </w:t>
      </w:r>
      <w:r w:rsidR="00B717E0">
        <w:rPr>
          <w:b/>
          <w:bCs/>
          <w:i w:val="0"/>
          <w:iCs w:val="0"/>
          <w:sz w:val="28"/>
          <w:szCs w:val="28"/>
        </w:rPr>
        <w:t>2022</w:t>
      </w:r>
      <w:r w:rsidRPr="006F287C">
        <w:rPr>
          <w:b/>
          <w:bCs/>
          <w:i w:val="0"/>
          <w:iCs w:val="0"/>
          <w:sz w:val="28"/>
          <w:szCs w:val="28"/>
        </w:rPr>
        <w:t xml:space="preserve">- </w:t>
      </w:r>
      <w:r w:rsidR="00B717E0">
        <w:rPr>
          <w:b/>
          <w:bCs/>
          <w:i w:val="0"/>
          <w:iCs w:val="0"/>
          <w:sz w:val="28"/>
          <w:szCs w:val="28"/>
        </w:rPr>
        <w:t>2023</w:t>
      </w:r>
    </w:p>
    <w:p w:rsidR="006F287C" w:rsidRPr="006F287C" w:rsidRDefault="00000000" w:rsidP="006F287C">
      <w:pPr>
        <w:pStyle w:val="Bodytext40"/>
        <w:shd w:val="clear" w:color="auto" w:fill="auto"/>
        <w:spacing w:before="0" w:line="240" w:lineRule="auto"/>
        <w:ind w:left="102"/>
        <w:rPr>
          <w:b/>
          <w:bCs/>
          <w:sz w:val="28"/>
          <w:szCs w:val="28"/>
        </w:rPr>
      </w:pPr>
      <w:r>
        <w:rPr>
          <w:b/>
          <w:noProof/>
          <w:sz w:val="28"/>
          <w:szCs w:val="28"/>
        </w:rPr>
        <w:pict>
          <v:line id="Straight Connector 3" o:spid="_x0000_s1027" style="position:absolute;left:0;text-align:left;z-index:251657728;visibility:visible" from="138.3pt,6.55pt" to="32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thmQEAAIgDAAAOAAAAZHJzL2Uyb0RvYy54bWysU9uO0zAQfUfiHyy/06RF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" strokecolor="black [3200]" strokeweight=".5pt">
            <v:stroke joinstyle="miter"/>
          </v:line>
        </w:pict>
      </w:r>
    </w:p>
    <w:p w:rsidR="00EB000E" w:rsidRDefault="006F287C" w:rsidP="00184DBD">
      <w:pPr>
        <w:tabs>
          <w:tab w:val="center" w:pos="1960"/>
          <w:tab w:val="right" w:pos="9380"/>
        </w:tabs>
        <w:spacing w:after="120"/>
        <w:ind w:firstLine="720"/>
        <w:jc w:val="both"/>
        <w:rPr>
          <w:sz w:val="28"/>
          <w:szCs w:val="28"/>
          <w:lang w:val="it-IT"/>
        </w:rPr>
      </w:pPr>
      <w:r>
        <w:rPr>
          <w:sz w:val="28"/>
          <w:szCs w:val="28"/>
          <w:lang w:val="it-IT"/>
        </w:rPr>
        <w:t>C</w:t>
      </w:r>
      <w:r w:rsidR="00EB000E">
        <w:rPr>
          <w:sz w:val="28"/>
          <w:szCs w:val="28"/>
          <w:lang w:val="it-IT"/>
        </w:rPr>
        <w:t xml:space="preserve">ăn cứ </w:t>
      </w:r>
      <w:r>
        <w:rPr>
          <w:sz w:val="28"/>
          <w:szCs w:val="28"/>
          <w:lang w:val="it-IT"/>
        </w:rPr>
        <w:t>C</w:t>
      </w:r>
      <w:r w:rsidR="00EB000E">
        <w:rPr>
          <w:sz w:val="28"/>
          <w:szCs w:val="28"/>
          <w:lang w:val="it-IT"/>
        </w:rPr>
        <w:t>ông văn số 203/CV-FPT ngày 10/08/</w:t>
      </w:r>
      <w:r w:rsidR="00B717E0">
        <w:rPr>
          <w:sz w:val="28"/>
          <w:szCs w:val="28"/>
          <w:lang w:val="it-IT"/>
        </w:rPr>
        <w:t>2022</w:t>
      </w:r>
      <w:r w:rsidR="00EB000E">
        <w:rPr>
          <w:sz w:val="28"/>
          <w:szCs w:val="28"/>
          <w:lang w:val="it-IT"/>
        </w:rPr>
        <w:t xml:space="preserve"> của công ty cổ phần FPT thuộc tập đoàn FPT về việc đề nghị triển khai sân chơi “Đấu trường toán học” cho học sinh các trường tiểu học và THCS trên địa bàn huyện Thanh oai;</w:t>
      </w:r>
    </w:p>
    <w:p w:rsidR="00EB000E" w:rsidRDefault="006F287C" w:rsidP="00184DBD">
      <w:pPr>
        <w:tabs>
          <w:tab w:val="center" w:pos="1960"/>
          <w:tab w:val="right" w:pos="9380"/>
        </w:tabs>
        <w:spacing w:after="120"/>
        <w:ind w:firstLine="720"/>
        <w:jc w:val="both"/>
        <w:rPr>
          <w:sz w:val="28"/>
          <w:szCs w:val="28"/>
          <w:lang w:val="it-IT"/>
        </w:rPr>
      </w:pPr>
      <w:r>
        <w:rPr>
          <w:sz w:val="28"/>
          <w:szCs w:val="28"/>
          <w:lang w:val="it-IT"/>
        </w:rPr>
        <w:t>Thực hiện Kế hoạch</w:t>
      </w:r>
      <w:r w:rsidR="00EB000E">
        <w:rPr>
          <w:sz w:val="28"/>
          <w:szCs w:val="28"/>
          <w:lang w:val="it-IT"/>
        </w:rPr>
        <w:t xml:space="preserve"> số 566/KH-PGDĐT ngày 10/9/</w:t>
      </w:r>
      <w:r w:rsidR="00B717E0">
        <w:rPr>
          <w:sz w:val="28"/>
          <w:szCs w:val="28"/>
          <w:lang w:val="it-IT"/>
        </w:rPr>
        <w:t>2022</w:t>
      </w:r>
      <w:r w:rsidR="00EB000E">
        <w:rPr>
          <w:sz w:val="28"/>
          <w:szCs w:val="28"/>
          <w:lang w:val="it-IT"/>
        </w:rPr>
        <w:t xml:space="preserve"> của </w:t>
      </w:r>
      <w:r>
        <w:rPr>
          <w:sz w:val="28"/>
          <w:szCs w:val="28"/>
          <w:lang w:val="it-IT"/>
        </w:rPr>
        <w:t>P</w:t>
      </w:r>
      <w:r w:rsidR="00EB000E">
        <w:rPr>
          <w:sz w:val="28"/>
          <w:szCs w:val="28"/>
          <w:lang w:val="it-IT"/>
        </w:rPr>
        <w:t xml:space="preserve">hòng GD&amp;ĐT huyện Thanh Oai về việc Tổ chức Cuộc thi “Đấu trường toán học” dành cho học sinh các trường tiểu học và THCS trên địa bàn huyện Thanh oai năm học </w:t>
      </w:r>
      <w:r w:rsidR="00B717E0">
        <w:rPr>
          <w:sz w:val="28"/>
          <w:szCs w:val="28"/>
          <w:lang w:val="it-IT"/>
        </w:rPr>
        <w:t>2022</w:t>
      </w:r>
      <w:r>
        <w:rPr>
          <w:sz w:val="28"/>
          <w:szCs w:val="28"/>
          <w:lang w:val="it-IT"/>
        </w:rPr>
        <w:t>-</w:t>
      </w:r>
      <w:r w:rsidR="00EB000E">
        <w:rPr>
          <w:sz w:val="28"/>
          <w:szCs w:val="28"/>
          <w:lang w:val="it-IT"/>
        </w:rPr>
        <w:t xml:space="preserve"> </w:t>
      </w:r>
      <w:r w:rsidR="00B717E0">
        <w:rPr>
          <w:sz w:val="28"/>
          <w:szCs w:val="28"/>
          <w:lang w:val="it-IT"/>
        </w:rPr>
        <w:t>2023</w:t>
      </w:r>
      <w:r w:rsidR="00EB000E">
        <w:rPr>
          <w:sz w:val="28"/>
          <w:szCs w:val="28"/>
          <w:lang w:val="it-IT"/>
        </w:rPr>
        <w:t>;</w:t>
      </w:r>
    </w:p>
    <w:p w:rsidR="006F287C" w:rsidRPr="006F287C" w:rsidRDefault="006F287C" w:rsidP="00184DBD">
      <w:pPr>
        <w:pStyle w:val="Heading10"/>
        <w:keepNext/>
        <w:keepLines/>
        <w:shd w:val="clear" w:color="auto" w:fill="auto"/>
        <w:spacing w:line="240" w:lineRule="auto"/>
        <w:ind w:firstLine="720"/>
        <w:jc w:val="both"/>
        <w:rPr>
          <w:b w:val="0"/>
          <w:sz w:val="28"/>
          <w:szCs w:val="28"/>
        </w:rPr>
      </w:pPr>
      <w:r>
        <w:rPr>
          <w:b w:val="0"/>
          <w:sz w:val="28"/>
          <w:szCs w:val="28"/>
        </w:rPr>
        <w:t>Căn</w:t>
      </w:r>
      <w:r w:rsidR="0018619D">
        <w:rPr>
          <w:b w:val="0"/>
          <w:sz w:val="28"/>
          <w:szCs w:val="28"/>
        </w:rPr>
        <w:t xml:space="preserve"> </w:t>
      </w:r>
      <w:r>
        <w:rPr>
          <w:b w:val="0"/>
          <w:sz w:val="28"/>
          <w:szCs w:val="28"/>
        </w:rPr>
        <w:t>cứ</w:t>
      </w:r>
      <w:r w:rsidR="0018619D">
        <w:rPr>
          <w:b w:val="0"/>
          <w:sz w:val="28"/>
          <w:szCs w:val="28"/>
        </w:rPr>
        <w:t xml:space="preserve"> </w:t>
      </w:r>
      <w:r>
        <w:rPr>
          <w:b w:val="0"/>
          <w:sz w:val="28"/>
          <w:szCs w:val="28"/>
        </w:rPr>
        <w:t>Thông</w:t>
      </w:r>
      <w:r w:rsidR="0018619D">
        <w:rPr>
          <w:b w:val="0"/>
          <w:sz w:val="28"/>
          <w:szCs w:val="28"/>
        </w:rPr>
        <w:t xml:space="preserve"> </w:t>
      </w:r>
      <w:r>
        <w:rPr>
          <w:b w:val="0"/>
          <w:sz w:val="28"/>
          <w:szCs w:val="28"/>
        </w:rPr>
        <w:t>báo</w:t>
      </w:r>
      <w:r w:rsidR="0018619D">
        <w:rPr>
          <w:b w:val="0"/>
          <w:sz w:val="28"/>
          <w:szCs w:val="28"/>
        </w:rPr>
        <w:t xml:space="preserve"> </w:t>
      </w:r>
      <w:r w:rsidRPr="006C7F76">
        <w:rPr>
          <w:b w:val="0"/>
          <w:sz w:val="28"/>
          <w:szCs w:val="28"/>
        </w:rPr>
        <w:t>của</w:t>
      </w:r>
      <w:r w:rsidR="0018619D">
        <w:rPr>
          <w:b w:val="0"/>
          <w:sz w:val="28"/>
          <w:szCs w:val="28"/>
        </w:rPr>
        <w:t xml:space="preserve"> </w:t>
      </w:r>
      <w:r w:rsidRPr="006C7F76">
        <w:rPr>
          <w:b w:val="0"/>
          <w:sz w:val="28"/>
          <w:szCs w:val="28"/>
        </w:rPr>
        <w:t>công ty FPT</w:t>
      </w:r>
      <w:r w:rsidR="0018619D">
        <w:rPr>
          <w:b w:val="0"/>
          <w:sz w:val="28"/>
          <w:szCs w:val="28"/>
        </w:rPr>
        <w:t xml:space="preserve"> </w:t>
      </w:r>
      <w:r w:rsidRPr="006C7F76">
        <w:rPr>
          <w:b w:val="0"/>
          <w:sz w:val="28"/>
          <w:szCs w:val="28"/>
        </w:rPr>
        <w:t>về</w:t>
      </w:r>
      <w:r w:rsidR="0018619D">
        <w:rPr>
          <w:b w:val="0"/>
          <w:sz w:val="28"/>
          <w:szCs w:val="28"/>
        </w:rPr>
        <w:t xml:space="preserve"> </w:t>
      </w:r>
      <w:r w:rsidRPr="006C7F76">
        <w:rPr>
          <w:b w:val="0"/>
          <w:sz w:val="28"/>
          <w:szCs w:val="28"/>
        </w:rPr>
        <w:t>việc</w:t>
      </w:r>
      <w:r w:rsidR="0018619D">
        <w:rPr>
          <w:b w:val="0"/>
          <w:sz w:val="28"/>
          <w:szCs w:val="28"/>
        </w:rPr>
        <w:t xml:space="preserve"> </w:t>
      </w:r>
      <w:r>
        <w:rPr>
          <w:b w:val="0"/>
          <w:sz w:val="28"/>
          <w:szCs w:val="28"/>
        </w:rPr>
        <w:t>Hướng</w:t>
      </w:r>
      <w:r w:rsidR="0018619D">
        <w:rPr>
          <w:b w:val="0"/>
          <w:sz w:val="28"/>
          <w:szCs w:val="28"/>
        </w:rPr>
        <w:t xml:space="preserve"> </w:t>
      </w:r>
      <w:r>
        <w:rPr>
          <w:b w:val="0"/>
          <w:sz w:val="28"/>
          <w:szCs w:val="28"/>
        </w:rPr>
        <w:t>dẫn</w:t>
      </w:r>
      <w:r w:rsidR="0018619D">
        <w:rPr>
          <w:b w:val="0"/>
          <w:sz w:val="28"/>
          <w:szCs w:val="28"/>
        </w:rPr>
        <w:t xml:space="preserve"> </w:t>
      </w:r>
      <w:r w:rsidRPr="006C7F76">
        <w:rPr>
          <w:b w:val="0"/>
          <w:sz w:val="28"/>
          <w:szCs w:val="28"/>
        </w:rPr>
        <w:t>tổ</w:t>
      </w:r>
      <w:r w:rsidR="0018619D">
        <w:rPr>
          <w:b w:val="0"/>
          <w:sz w:val="28"/>
          <w:szCs w:val="28"/>
        </w:rPr>
        <w:t xml:space="preserve"> </w:t>
      </w:r>
      <w:r w:rsidRPr="006C7F76">
        <w:rPr>
          <w:b w:val="0"/>
          <w:sz w:val="28"/>
          <w:szCs w:val="28"/>
        </w:rPr>
        <w:t>c</w:t>
      </w:r>
      <w:r>
        <w:rPr>
          <w:b w:val="0"/>
          <w:sz w:val="28"/>
          <w:szCs w:val="28"/>
        </w:rPr>
        <w:t>hức</w:t>
      </w:r>
      <w:r w:rsidR="0018619D">
        <w:rPr>
          <w:b w:val="0"/>
          <w:sz w:val="28"/>
          <w:szCs w:val="28"/>
        </w:rPr>
        <w:t xml:space="preserve"> </w:t>
      </w:r>
      <w:r>
        <w:rPr>
          <w:b w:val="0"/>
          <w:sz w:val="28"/>
          <w:szCs w:val="28"/>
        </w:rPr>
        <w:t>Vòng</w:t>
      </w:r>
      <w:r w:rsidR="0018619D">
        <w:rPr>
          <w:b w:val="0"/>
          <w:sz w:val="28"/>
          <w:szCs w:val="28"/>
        </w:rPr>
        <w:t xml:space="preserve"> </w:t>
      </w:r>
      <w:r>
        <w:rPr>
          <w:b w:val="0"/>
          <w:sz w:val="28"/>
          <w:szCs w:val="28"/>
        </w:rPr>
        <w:t>chung</w:t>
      </w:r>
      <w:r w:rsidR="0018619D">
        <w:rPr>
          <w:b w:val="0"/>
          <w:sz w:val="28"/>
          <w:szCs w:val="28"/>
        </w:rPr>
        <w:t xml:space="preserve"> </w:t>
      </w:r>
      <w:r>
        <w:rPr>
          <w:b w:val="0"/>
          <w:sz w:val="28"/>
          <w:szCs w:val="28"/>
        </w:rPr>
        <w:t>kết</w:t>
      </w:r>
      <w:r w:rsidR="0018619D">
        <w:rPr>
          <w:b w:val="0"/>
          <w:sz w:val="28"/>
          <w:szCs w:val="28"/>
        </w:rPr>
        <w:t xml:space="preserve"> </w:t>
      </w:r>
      <w:r>
        <w:rPr>
          <w:b w:val="0"/>
          <w:sz w:val="28"/>
          <w:szCs w:val="28"/>
        </w:rPr>
        <w:t>cấp</w:t>
      </w:r>
      <w:r w:rsidR="0018619D">
        <w:rPr>
          <w:b w:val="0"/>
          <w:sz w:val="28"/>
          <w:szCs w:val="28"/>
        </w:rPr>
        <w:t xml:space="preserve"> </w:t>
      </w:r>
      <w:r>
        <w:rPr>
          <w:b w:val="0"/>
          <w:sz w:val="28"/>
          <w:szCs w:val="28"/>
        </w:rPr>
        <w:t>trường</w:t>
      </w:r>
      <w:r w:rsidR="0018619D">
        <w:rPr>
          <w:b w:val="0"/>
          <w:sz w:val="28"/>
          <w:szCs w:val="28"/>
        </w:rPr>
        <w:t xml:space="preserve"> </w:t>
      </w:r>
      <w:r>
        <w:rPr>
          <w:b w:val="0"/>
          <w:sz w:val="28"/>
          <w:szCs w:val="28"/>
        </w:rPr>
        <w:t>sân</w:t>
      </w:r>
      <w:r w:rsidR="0018619D">
        <w:rPr>
          <w:b w:val="0"/>
          <w:sz w:val="28"/>
          <w:szCs w:val="28"/>
        </w:rPr>
        <w:t xml:space="preserve"> </w:t>
      </w:r>
      <w:r>
        <w:rPr>
          <w:b w:val="0"/>
          <w:sz w:val="28"/>
          <w:szCs w:val="28"/>
        </w:rPr>
        <w:t>chơi</w:t>
      </w:r>
      <w:r w:rsidRPr="003959C1">
        <w:rPr>
          <w:b w:val="0"/>
          <w:i/>
          <w:iCs/>
          <w:sz w:val="28"/>
          <w:szCs w:val="28"/>
        </w:rPr>
        <w:t>"Đấu</w:t>
      </w:r>
      <w:r w:rsidR="0018619D">
        <w:rPr>
          <w:b w:val="0"/>
          <w:i/>
          <w:iCs/>
          <w:sz w:val="28"/>
          <w:szCs w:val="28"/>
        </w:rPr>
        <w:t xml:space="preserve"> </w:t>
      </w:r>
      <w:r w:rsidRPr="003959C1">
        <w:rPr>
          <w:b w:val="0"/>
          <w:i/>
          <w:iCs/>
          <w:sz w:val="28"/>
          <w:szCs w:val="28"/>
        </w:rPr>
        <w:t>trườngToán</w:t>
      </w:r>
      <w:r w:rsidR="0018619D">
        <w:rPr>
          <w:b w:val="0"/>
          <w:i/>
          <w:iCs/>
          <w:sz w:val="28"/>
          <w:szCs w:val="28"/>
        </w:rPr>
        <w:t xml:space="preserve"> </w:t>
      </w:r>
      <w:r w:rsidRPr="003959C1">
        <w:rPr>
          <w:b w:val="0"/>
          <w:i/>
          <w:iCs/>
          <w:sz w:val="28"/>
          <w:szCs w:val="28"/>
        </w:rPr>
        <w:t>học</w:t>
      </w:r>
      <w:r w:rsidR="0018619D">
        <w:rPr>
          <w:b w:val="0"/>
          <w:i/>
          <w:iCs/>
          <w:sz w:val="28"/>
          <w:szCs w:val="28"/>
        </w:rPr>
        <w:t xml:space="preserve"> </w:t>
      </w:r>
      <w:r>
        <w:rPr>
          <w:b w:val="0"/>
          <w:i/>
          <w:iCs/>
          <w:sz w:val="28"/>
          <w:szCs w:val="28"/>
        </w:rPr>
        <w:t>huyện Thanh Oai</w:t>
      </w:r>
      <w:r w:rsidRPr="003959C1">
        <w:rPr>
          <w:b w:val="0"/>
          <w:i/>
          <w:iCs/>
          <w:sz w:val="28"/>
          <w:szCs w:val="28"/>
        </w:rPr>
        <w:t>"</w:t>
      </w:r>
      <w:r w:rsidRPr="006C7F76">
        <w:rPr>
          <w:b w:val="0"/>
          <w:sz w:val="28"/>
          <w:szCs w:val="28"/>
        </w:rPr>
        <w:t>năm</w:t>
      </w:r>
      <w:r w:rsidR="0018619D">
        <w:rPr>
          <w:b w:val="0"/>
          <w:sz w:val="28"/>
          <w:szCs w:val="28"/>
        </w:rPr>
        <w:t xml:space="preserve"> </w:t>
      </w:r>
      <w:r w:rsidRPr="006C7F76">
        <w:rPr>
          <w:b w:val="0"/>
          <w:sz w:val="28"/>
          <w:szCs w:val="28"/>
        </w:rPr>
        <w:t xml:space="preserve">học </w:t>
      </w:r>
      <w:r w:rsidR="00B717E0">
        <w:rPr>
          <w:b w:val="0"/>
          <w:sz w:val="28"/>
          <w:szCs w:val="28"/>
        </w:rPr>
        <w:t>2022</w:t>
      </w:r>
      <w:r w:rsidRPr="006C7F76">
        <w:rPr>
          <w:b w:val="0"/>
          <w:sz w:val="28"/>
          <w:szCs w:val="28"/>
        </w:rPr>
        <w:t>-</w:t>
      </w:r>
      <w:r w:rsidR="00B717E0">
        <w:rPr>
          <w:b w:val="0"/>
          <w:sz w:val="28"/>
          <w:szCs w:val="28"/>
        </w:rPr>
        <w:t>2023</w:t>
      </w:r>
      <w:r w:rsidRPr="006C7F76">
        <w:rPr>
          <w:b w:val="0"/>
          <w:sz w:val="28"/>
          <w:szCs w:val="28"/>
        </w:rPr>
        <w:t>;</w:t>
      </w:r>
    </w:p>
    <w:p w:rsidR="00BD4D7C" w:rsidRPr="00EB000E" w:rsidRDefault="00245F41" w:rsidP="00184DBD">
      <w:pPr>
        <w:tabs>
          <w:tab w:val="center" w:pos="1960"/>
          <w:tab w:val="right" w:pos="9380"/>
        </w:tabs>
        <w:spacing w:after="120"/>
        <w:ind w:firstLine="720"/>
        <w:jc w:val="both"/>
        <w:rPr>
          <w:sz w:val="28"/>
          <w:szCs w:val="28"/>
          <w:lang w:val="it-IT"/>
        </w:rPr>
      </w:pPr>
      <w:r w:rsidRPr="00BD4D7C">
        <w:rPr>
          <w:sz w:val="28"/>
          <w:szCs w:val="28"/>
          <w:lang w:val="pt-BR"/>
        </w:rPr>
        <w:t>Trường THCS</w:t>
      </w:r>
      <w:r w:rsidR="00F87C6B">
        <w:rPr>
          <w:sz w:val="28"/>
          <w:szCs w:val="28"/>
          <w:lang w:val="pt-BR"/>
        </w:rPr>
        <w:t xml:space="preserve"> Nguyễn Trực- TT Kim Bài </w:t>
      </w:r>
      <w:r w:rsidR="00EB000E">
        <w:rPr>
          <w:sz w:val="28"/>
          <w:szCs w:val="28"/>
          <w:lang w:val="pt-BR"/>
        </w:rPr>
        <w:t>xây dựng kế hoạch tổ chức Cuộc thi “ Đấu trường toán học</w:t>
      </w:r>
      <w:r w:rsidR="005061A4">
        <w:rPr>
          <w:sz w:val="28"/>
          <w:szCs w:val="28"/>
          <w:lang w:val="pt-BR"/>
        </w:rPr>
        <w:t xml:space="preserve">” dành cho học sinh </w:t>
      </w:r>
      <w:r w:rsidR="00F87C6B">
        <w:rPr>
          <w:sz w:val="28"/>
          <w:szCs w:val="28"/>
          <w:lang w:val="pt-BR"/>
        </w:rPr>
        <w:t xml:space="preserve">trường </w:t>
      </w:r>
      <w:r w:rsidR="00561685">
        <w:rPr>
          <w:sz w:val="28"/>
          <w:szCs w:val="28"/>
          <w:lang w:val="pt-BR"/>
        </w:rPr>
        <w:t xml:space="preserve">cấp </w:t>
      </w:r>
      <w:r w:rsidR="00F87C6B">
        <w:rPr>
          <w:sz w:val="28"/>
          <w:szCs w:val="28"/>
          <w:lang w:val="pt-BR"/>
        </w:rPr>
        <w:t xml:space="preserve">THCS </w:t>
      </w:r>
      <w:r w:rsidR="005061A4">
        <w:rPr>
          <w:sz w:val="28"/>
          <w:szCs w:val="28"/>
          <w:lang w:val="pt-BR"/>
        </w:rPr>
        <w:t xml:space="preserve">năm học </w:t>
      </w:r>
      <w:r w:rsidR="00B717E0">
        <w:rPr>
          <w:sz w:val="28"/>
          <w:szCs w:val="28"/>
          <w:lang w:val="pt-BR"/>
        </w:rPr>
        <w:t>2022</w:t>
      </w:r>
      <w:r w:rsidR="006F287C">
        <w:rPr>
          <w:sz w:val="28"/>
          <w:szCs w:val="28"/>
          <w:lang w:val="pt-BR"/>
        </w:rPr>
        <w:t>-</w:t>
      </w:r>
      <w:r w:rsidR="005061A4">
        <w:rPr>
          <w:sz w:val="28"/>
          <w:szCs w:val="28"/>
          <w:lang w:val="pt-BR"/>
        </w:rPr>
        <w:t xml:space="preserve"> </w:t>
      </w:r>
      <w:r w:rsidR="00B717E0">
        <w:rPr>
          <w:sz w:val="28"/>
          <w:szCs w:val="28"/>
          <w:lang w:val="pt-BR"/>
        </w:rPr>
        <w:t>2023</w:t>
      </w:r>
      <w:r w:rsidR="00551841">
        <w:rPr>
          <w:sz w:val="28"/>
          <w:szCs w:val="28"/>
          <w:lang w:val="pt-BR"/>
        </w:rPr>
        <w:t xml:space="preserve"> như sau;</w:t>
      </w:r>
    </w:p>
    <w:p w:rsidR="005061A4" w:rsidRDefault="00336B85" w:rsidP="00184DBD">
      <w:pPr>
        <w:tabs>
          <w:tab w:val="center" w:pos="1960"/>
          <w:tab w:val="right" w:pos="9380"/>
        </w:tabs>
        <w:spacing w:after="120"/>
        <w:ind w:firstLine="720"/>
        <w:jc w:val="both"/>
        <w:rPr>
          <w:i/>
          <w:sz w:val="28"/>
          <w:szCs w:val="28"/>
          <w:lang w:val="pt-BR"/>
        </w:rPr>
      </w:pPr>
      <w:r w:rsidRPr="00BD4D7C">
        <w:rPr>
          <w:b/>
          <w:sz w:val="28"/>
          <w:szCs w:val="28"/>
          <w:lang w:val="pt-BR"/>
        </w:rPr>
        <w:t>I.</w:t>
      </w:r>
      <w:r w:rsidR="005061A4">
        <w:rPr>
          <w:b/>
          <w:sz w:val="28"/>
          <w:szCs w:val="28"/>
          <w:lang w:val="pt-BR"/>
        </w:rPr>
        <w:t>MỤC ĐÍCH, YÊU CẦU</w:t>
      </w:r>
    </w:p>
    <w:p w:rsidR="008870A6" w:rsidRDefault="00AA146F" w:rsidP="00184DBD">
      <w:pPr>
        <w:tabs>
          <w:tab w:val="center" w:pos="1960"/>
          <w:tab w:val="right" w:pos="9380"/>
        </w:tabs>
        <w:spacing w:after="120"/>
        <w:ind w:firstLine="720"/>
        <w:jc w:val="both"/>
        <w:rPr>
          <w:b/>
          <w:sz w:val="28"/>
          <w:szCs w:val="28"/>
          <w:lang w:val="pt-BR"/>
        </w:rPr>
      </w:pPr>
      <w:r w:rsidRPr="00BD4D7C">
        <w:rPr>
          <w:b/>
          <w:sz w:val="28"/>
          <w:szCs w:val="28"/>
          <w:lang w:val="pt-BR"/>
        </w:rPr>
        <w:t>1.</w:t>
      </w:r>
      <w:r w:rsidR="005061A4">
        <w:rPr>
          <w:b/>
          <w:sz w:val="28"/>
          <w:szCs w:val="28"/>
          <w:lang w:val="pt-BR"/>
        </w:rPr>
        <w:t>Mục đích</w:t>
      </w:r>
    </w:p>
    <w:p w:rsidR="005061A4" w:rsidRDefault="005061A4" w:rsidP="00184DBD">
      <w:pPr>
        <w:tabs>
          <w:tab w:val="center" w:pos="1960"/>
          <w:tab w:val="right" w:pos="9380"/>
        </w:tabs>
        <w:spacing w:after="120"/>
        <w:ind w:firstLine="720"/>
        <w:jc w:val="both"/>
        <w:rPr>
          <w:sz w:val="28"/>
          <w:szCs w:val="28"/>
          <w:lang w:val="pt-BR"/>
        </w:rPr>
      </w:pPr>
      <w:r w:rsidRPr="005061A4">
        <w:rPr>
          <w:sz w:val="28"/>
          <w:szCs w:val="28"/>
          <w:lang w:val="pt-BR"/>
        </w:rPr>
        <w:t>- N</w:t>
      </w:r>
      <w:r>
        <w:rPr>
          <w:sz w:val="28"/>
          <w:szCs w:val="28"/>
          <w:lang w:val="pt-BR"/>
        </w:rPr>
        <w:t>hằm tạo sân chơi bổ ích, lý thú, qua đó góp phần củng cố và nâng cao kiến thức, nuôi dưỡng niềm đam mê và lan tỏa tình yêu toán học, tăng cường ứng dụng CNTT như một số phương thức học tập tích cự, chủ động, thân thiện, lành mạnh dành cho học sinh.</w:t>
      </w:r>
    </w:p>
    <w:p w:rsidR="005061A4" w:rsidRDefault="005061A4" w:rsidP="00184DBD">
      <w:pPr>
        <w:tabs>
          <w:tab w:val="center" w:pos="1960"/>
          <w:tab w:val="right" w:pos="9380"/>
        </w:tabs>
        <w:spacing w:after="120"/>
        <w:ind w:firstLine="720"/>
        <w:jc w:val="both"/>
        <w:rPr>
          <w:sz w:val="28"/>
          <w:szCs w:val="28"/>
          <w:lang w:val="pt-BR"/>
        </w:rPr>
      </w:pPr>
      <w:r>
        <w:rPr>
          <w:sz w:val="28"/>
          <w:szCs w:val="28"/>
          <w:lang w:val="pt-BR"/>
        </w:rPr>
        <w:t>- Là dịp để các trường có thêm những kinh nghiệm trong công t</w:t>
      </w:r>
      <w:r w:rsidR="00551841">
        <w:rPr>
          <w:sz w:val="28"/>
          <w:szCs w:val="28"/>
          <w:lang w:val="pt-BR"/>
        </w:rPr>
        <w:t>ác</w:t>
      </w:r>
      <w:r>
        <w:rPr>
          <w:sz w:val="28"/>
          <w:szCs w:val="28"/>
          <w:lang w:val="pt-BR"/>
        </w:rPr>
        <w:t xml:space="preserve"> tổ chức, chỉ đạo, triển khai dạy học toán bằng ứng dụng CNTT qua đó nâng cao chất lượng dạy học, kịp thời phát hiện và bồi dưỡng học sinh có năng khiếu toán học,</w:t>
      </w:r>
    </w:p>
    <w:p w:rsidR="00551841" w:rsidRDefault="005061A4" w:rsidP="00184DBD">
      <w:pPr>
        <w:tabs>
          <w:tab w:val="center" w:pos="1960"/>
          <w:tab w:val="right" w:pos="9380"/>
        </w:tabs>
        <w:spacing w:after="120"/>
        <w:ind w:firstLine="720"/>
        <w:jc w:val="both"/>
        <w:rPr>
          <w:b/>
          <w:sz w:val="28"/>
          <w:szCs w:val="28"/>
          <w:lang w:val="pt-BR"/>
        </w:rPr>
      </w:pPr>
      <w:r>
        <w:rPr>
          <w:b/>
          <w:sz w:val="28"/>
          <w:szCs w:val="28"/>
          <w:lang w:val="pt-BR"/>
        </w:rPr>
        <w:t>2. Yêu cầu</w:t>
      </w:r>
      <w:r w:rsidR="00551841">
        <w:rPr>
          <w:b/>
          <w:sz w:val="28"/>
          <w:szCs w:val="28"/>
          <w:lang w:val="pt-BR"/>
        </w:rPr>
        <w:t>.</w:t>
      </w:r>
    </w:p>
    <w:p w:rsidR="00551841" w:rsidRDefault="00551841" w:rsidP="00551841">
      <w:pPr>
        <w:tabs>
          <w:tab w:val="center" w:pos="1960"/>
          <w:tab w:val="right" w:pos="9380"/>
        </w:tabs>
        <w:spacing w:after="120"/>
        <w:ind w:firstLine="720"/>
        <w:jc w:val="both"/>
        <w:rPr>
          <w:b/>
          <w:sz w:val="28"/>
          <w:szCs w:val="28"/>
          <w:lang w:val="pt-BR"/>
        </w:rPr>
      </w:pPr>
      <w:r w:rsidRPr="006C7F76">
        <w:rPr>
          <w:sz w:val="28"/>
          <w:szCs w:val="28"/>
        </w:rPr>
        <w:t>Học sinh tham gia vòng thi cấp trường phải đáp ứng đủ điều kiện đạt tổng 250 câu</w:t>
      </w:r>
      <w:r w:rsidR="001479FD">
        <w:rPr>
          <w:sz w:val="28"/>
          <w:szCs w:val="28"/>
        </w:rPr>
        <w:t xml:space="preserve"> </w:t>
      </w:r>
      <w:r w:rsidRPr="006C7F76">
        <w:rPr>
          <w:sz w:val="28"/>
          <w:szCs w:val="28"/>
        </w:rPr>
        <w:t>đúng</w:t>
      </w:r>
      <w:r w:rsidR="001479FD">
        <w:rPr>
          <w:sz w:val="28"/>
          <w:szCs w:val="28"/>
        </w:rPr>
        <w:t xml:space="preserve"> </w:t>
      </w:r>
      <w:r w:rsidRPr="006C7F76">
        <w:rPr>
          <w:sz w:val="28"/>
          <w:szCs w:val="28"/>
        </w:rPr>
        <w:t>trong 12 trận</w:t>
      </w:r>
      <w:r w:rsidR="001479FD">
        <w:rPr>
          <w:sz w:val="28"/>
          <w:szCs w:val="28"/>
        </w:rPr>
        <w:t xml:space="preserve"> </w:t>
      </w:r>
      <w:r w:rsidRPr="006C7F76">
        <w:rPr>
          <w:sz w:val="28"/>
          <w:szCs w:val="28"/>
        </w:rPr>
        <w:t>sơ</w:t>
      </w:r>
      <w:r w:rsidR="001479FD">
        <w:rPr>
          <w:sz w:val="28"/>
          <w:szCs w:val="28"/>
        </w:rPr>
        <w:t xml:space="preserve"> </w:t>
      </w:r>
      <w:r w:rsidRPr="006C7F76">
        <w:rPr>
          <w:sz w:val="28"/>
          <w:szCs w:val="28"/>
        </w:rPr>
        <w:t>loại</w:t>
      </w:r>
      <w:r w:rsidR="001479FD">
        <w:rPr>
          <w:sz w:val="28"/>
          <w:szCs w:val="28"/>
        </w:rPr>
        <w:t xml:space="preserve"> </w:t>
      </w:r>
      <w:r w:rsidRPr="006C7F76">
        <w:rPr>
          <w:sz w:val="28"/>
          <w:szCs w:val="28"/>
          <w:lang w:val="en-US"/>
        </w:rPr>
        <w:t>và</w:t>
      </w:r>
      <w:r w:rsidR="001479FD">
        <w:rPr>
          <w:sz w:val="28"/>
          <w:szCs w:val="28"/>
          <w:lang w:val="en-US"/>
        </w:rPr>
        <w:t xml:space="preserve"> </w:t>
      </w:r>
      <w:r w:rsidRPr="006C7F76">
        <w:rPr>
          <w:sz w:val="28"/>
          <w:szCs w:val="28"/>
          <w:lang w:val="en-US"/>
        </w:rPr>
        <w:t>được</w:t>
      </w:r>
      <w:r w:rsidR="001479FD">
        <w:rPr>
          <w:sz w:val="28"/>
          <w:szCs w:val="28"/>
          <w:lang w:val="en-US"/>
        </w:rPr>
        <w:t xml:space="preserve"> </w:t>
      </w:r>
      <w:r w:rsidRPr="006C7F76">
        <w:rPr>
          <w:sz w:val="28"/>
          <w:szCs w:val="28"/>
          <w:lang w:val="en-US"/>
        </w:rPr>
        <w:t>nhà</w:t>
      </w:r>
      <w:r w:rsidR="001479FD">
        <w:rPr>
          <w:sz w:val="28"/>
          <w:szCs w:val="28"/>
          <w:lang w:val="en-US"/>
        </w:rPr>
        <w:t xml:space="preserve"> </w:t>
      </w:r>
      <w:r w:rsidRPr="006C7F76">
        <w:rPr>
          <w:sz w:val="28"/>
          <w:szCs w:val="28"/>
          <w:lang w:val="en-US"/>
        </w:rPr>
        <w:t>trường</w:t>
      </w:r>
      <w:r w:rsidR="001479FD">
        <w:rPr>
          <w:sz w:val="28"/>
          <w:szCs w:val="28"/>
          <w:lang w:val="en-US"/>
        </w:rPr>
        <w:t xml:space="preserve"> </w:t>
      </w:r>
      <w:r w:rsidRPr="006C7F76">
        <w:rPr>
          <w:sz w:val="28"/>
          <w:szCs w:val="28"/>
          <w:lang w:val="en-US"/>
        </w:rPr>
        <w:t>lựa</w:t>
      </w:r>
      <w:r w:rsidR="001479FD">
        <w:rPr>
          <w:sz w:val="28"/>
          <w:szCs w:val="28"/>
          <w:lang w:val="en-US"/>
        </w:rPr>
        <w:t xml:space="preserve"> </w:t>
      </w:r>
      <w:r w:rsidRPr="006C7F76">
        <w:rPr>
          <w:sz w:val="28"/>
          <w:szCs w:val="28"/>
          <w:lang w:val="en-US"/>
        </w:rPr>
        <w:t>chọn. Danh</w:t>
      </w:r>
      <w:r w:rsidR="001479FD">
        <w:rPr>
          <w:sz w:val="28"/>
          <w:szCs w:val="28"/>
          <w:lang w:val="en-US"/>
        </w:rPr>
        <w:t xml:space="preserve"> </w:t>
      </w:r>
      <w:r w:rsidRPr="006C7F76">
        <w:rPr>
          <w:sz w:val="28"/>
          <w:szCs w:val="28"/>
          <w:lang w:val="en-US"/>
        </w:rPr>
        <w:t>sách</w:t>
      </w:r>
      <w:r w:rsidR="001479FD">
        <w:rPr>
          <w:sz w:val="28"/>
          <w:szCs w:val="28"/>
          <w:lang w:val="en-US"/>
        </w:rPr>
        <w:t xml:space="preserve"> </w:t>
      </w:r>
      <w:r w:rsidRPr="006C7F76">
        <w:rPr>
          <w:sz w:val="28"/>
          <w:szCs w:val="28"/>
          <w:lang w:val="en-US"/>
        </w:rPr>
        <w:t>học</w:t>
      </w:r>
      <w:r w:rsidR="001479FD">
        <w:rPr>
          <w:sz w:val="28"/>
          <w:szCs w:val="28"/>
          <w:lang w:val="en-US"/>
        </w:rPr>
        <w:t xml:space="preserve"> </w:t>
      </w:r>
      <w:r w:rsidRPr="006C7F76">
        <w:rPr>
          <w:sz w:val="28"/>
          <w:szCs w:val="28"/>
          <w:lang w:val="en-US"/>
        </w:rPr>
        <w:t>sinh</w:t>
      </w:r>
      <w:r w:rsidR="001479FD">
        <w:rPr>
          <w:sz w:val="28"/>
          <w:szCs w:val="28"/>
          <w:lang w:val="en-US"/>
        </w:rPr>
        <w:t xml:space="preserve"> </w:t>
      </w:r>
      <w:r w:rsidRPr="006C7F76">
        <w:rPr>
          <w:sz w:val="28"/>
          <w:szCs w:val="28"/>
          <w:lang w:val="en-US"/>
        </w:rPr>
        <w:t>được</w:t>
      </w:r>
      <w:r w:rsidR="001479FD">
        <w:rPr>
          <w:sz w:val="28"/>
          <w:szCs w:val="28"/>
          <w:lang w:val="en-US"/>
        </w:rPr>
        <w:t xml:space="preserve"> </w:t>
      </w:r>
      <w:r w:rsidRPr="006C7F76">
        <w:rPr>
          <w:sz w:val="28"/>
          <w:szCs w:val="28"/>
          <w:lang w:val="en-US"/>
        </w:rPr>
        <w:t>dự</w:t>
      </w:r>
      <w:r w:rsidR="001479FD">
        <w:rPr>
          <w:sz w:val="28"/>
          <w:szCs w:val="28"/>
          <w:lang w:val="en-US"/>
        </w:rPr>
        <w:t xml:space="preserve"> </w:t>
      </w:r>
      <w:r w:rsidRPr="006C7F76">
        <w:rPr>
          <w:sz w:val="28"/>
          <w:szCs w:val="28"/>
          <w:lang w:val="en-US"/>
        </w:rPr>
        <w:t>thi</w:t>
      </w:r>
      <w:r w:rsidR="001479FD">
        <w:rPr>
          <w:sz w:val="28"/>
          <w:szCs w:val="28"/>
          <w:lang w:val="en-US"/>
        </w:rPr>
        <w:t xml:space="preserve"> </w:t>
      </w:r>
      <w:r w:rsidRPr="006C7F76">
        <w:rPr>
          <w:sz w:val="28"/>
          <w:szCs w:val="28"/>
          <w:lang w:val="en-US"/>
        </w:rPr>
        <w:t>sẽ</w:t>
      </w:r>
      <w:r w:rsidR="001479FD">
        <w:rPr>
          <w:sz w:val="28"/>
          <w:szCs w:val="28"/>
          <w:lang w:val="en-US"/>
        </w:rPr>
        <w:t xml:space="preserve"> </w:t>
      </w:r>
      <w:r w:rsidRPr="006C7F76">
        <w:rPr>
          <w:sz w:val="28"/>
          <w:szCs w:val="28"/>
          <w:lang w:val="en-US"/>
        </w:rPr>
        <w:t>được GVCN thông</w:t>
      </w:r>
      <w:r w:rsidR="001479FD">
        <w:rPr>
          <w:sz w:val="28"/>
          <w:szCs w:val="28"/>
          <w:lang w:val="en-US"/>
        </w:rPr>
        <w:t xml:space="preserve"> </w:t>
      </w:r>
      <w:r w:rsidRPr="006C7F76">
        <w:rPr>
          <w:sz w:val="28"/>
          <w:szCs w:val="28"/>
          <w:lang w:val="en-US"/>
        </w:rPr>
        <w:t>báo</w:t>
      </w:r>
      <w:r w:rsidR="001479FD">
        <w:rPr>
          <w:sz w:val="28"/>
          <w:szCs w:val="28"/>
          <w:lang w:val="en-US"/>
        </w:rPr>
        <w:t xml:space="preserve"> </w:t>
      </w:r>
      <w:r w:rsidRPr="006C7F76">
        <w:rPr>
          <w:sz w:val="28"/>
          <w:szCs w:val="28"/>
          <w:lang w:val="en-US"/>
        </w:rPr>
        <w:t>cụ</w:t>
      </w:r>
      <w:r w:rsidR="001479FD">
        <w:rPr>
          <w:sz w:val="28"/>
          <w:szCs w:val="28"/>
          <w:lang w:val="en-US"/>
        </w:rPr>
        <w:t xml:space="preserve"> </w:t>
      </w:r>
      <w:r w:rsidRPr="006C7F76">
        <w:rPr>
          <w:sz w:val="28"/>
          <w:szCs w:val="28"/>
          <w:lang w:val="en-US"/>
        </w:rPr>
        <w:t>thể</w:t>
      </w:r>
      <w:r w:rsidR="001479FD">
        <w:rPr>
          <w:sz w:val="28"/>
          <w:szCs w:val="28"/>
          <w:lang w:val="en-US"/>
        </w:rPr>
        <w:t xml:space="preserve"> </w:t>
      </w:r>
      <w:r w:rsidRPr="006C7F76">
        <w:rPr>
          <w:sz w:val="28"/>
          <w:szCs w:val="28"/>
          <w:lang w:val="en-US"/>
        </w:rPr>
        <w:t>đến</w:t>
      </w:r>
      <w:r w:rsidR="001479FD">
        <w:rPr>
          <w:sz w:val="28"/>
          <w:szCs w:val="28"/>
          <w:lang w:val="en-US"/>
        </w:rPr>
        <w:t xml:space="preserve"> </w:t>
      </w:r>
      <w:r w:rsidRPr="006C7F76">
        <w:rPr>
          <w:sz w:val="28"/>
          <w:szCs w:val="28"/>
          <w:lang w:val="en-US"/>
        </w:rPr>
        <w:t>từng</w:t>
      </w:r>
      <w:r w:rsidR="001479FD">
        <w:rPr>
          <w:sz w:val="28"/>
          <w:szCs w:val="28"/>
          <w:lang w:val="en-US"/>
        </w:rPr>
        <w:t xml:space="preserve"> </w:t>
      </w:r>
      <w:r w:rsidRPr="006C7F76">
        <w:rPr>
          <w:sz w:val="28"/>
          <w:szCs w:val="28"/>
          <w:lang w:val="en-US"/>
        </w:rPr>
        <w:t>học</w:t>
      </w:r>
      <w:r w:rsidR="001479FD">
        <w:rPr>
          <w:sz w:val="28"/>
          <w:szCs w:val="28"/>
          <w:lang w:val="en-US"/>
        </w:rPr>
        <w:t xml:space="preserve"> </w:t>
      </w:r>
      <w:r w:rsidRPr="006C7F76">
        <w:rPr>
          <w:sz w:val="28"/>
          <w:szCs w:val="28"/>
          <w:lang w:val="en-US"/>
        </w:rPr>
        <w:t>sinh.</w:t>
      </w:r>
    </w:p>
    <w:p w:rsidR="00AE627C" w:rsidRDefault="00AA146F" w:rsidP="00AE627C">
      <w:pPr>
        <w:spacing w:after="120"/>
        <w:ind w:firstLine="720"/>
        <w:jc w:val="both"/>
        <w:rPr>
          <w:b/>
          <w:sz w:val="28"/>
          <w:szCs w:val="28"/>
          <w:lang w:val="pt-BR"/>
        </w:rPr>
      </w:pPr>
      <w:r w:rsidRPr="00BD4D7C">
        <w:rPr>
          <w:b/>
          <w:sz w:val="28"/>
          <w:szCs w:val="28"/>
          <w:lang w:val="pt-BR"/>
        </w:rPr>
        <w:t xml:space="preserve">II. </w:t>
      </w:r>
      <w:r w:rsidR="00551841">
        <w:rPr>
          <w:b/>
          <w:sz w:val="28"/>
          <w:szCs w:val="28"/>
          <w:lang w:val="pt-BR"/>
        </w:rPr>
        <w:t>CÔNG TÁC TỔ CHỨC.</w:t>
      </w:r>
    </w:p>
    <w:p w:rsidR="00AE627C" w:rsidRDefault="0010018F" w:rsidP="00AE627C">
      <w:pPr>
        <w:spacing w:after="120"/>
        <w:ind w:firstLine="720"/>
        <w:jc w:val="both"/>
        <w:rPr>
          <w:b/>
          <w:sz w:val="28"/>
          <w:szCs w:val="28"/>
          <w:lang w:val="pt-BR"/>
        </w:rPr>
      </w:pPr>
      <w:r w:rsidRPr="00BD4D7C">
        <w:rPr>
          <w:b/>
          <w:sz w:val="28"/>
          <w:szCs w:val="28"/>
          <w:lang w:val="pt-BR"/>
        </w:rPr>
        <w:t>1.</w:t>
      </w:r>
      <w:r w:rsidR="000B07BB" w:rsidRPr="00BD4D7C">
        <w:rPr>
          <w:b/>
          <w:sz w:val="28"/>
          <w:szCs w:val="28"/>
          <w:lang w:val="pt-BR"/>
        </w:rPr>
        <w:t>Đối tượng</w:t>
      </w:r>
      <w:r w:rsidR="005061A4">
        <w:rPr>
          <w:b/>
          <w:sz w:val="28"/>
          <w:szCs w:val="28"/>
          <w:lang w:val="pt-BR"/>
        </w:rPr>
        <w:t xml:space="preserve"> tham dự</w:t>
      </w:r>
      <w:r w:rsidR="00551841">
        <w:rPr>
          <w:b/>
          <w:sz w:val="28"/>
          <w:szCs w:val="28"/>
          <w:lang w:val="pt-BR"/>
        </w:rPr>
        <w:t>.</w:t>
      </w:r>
    </w:p>
    <w:p w:rsidR="005061A4" w:rsidRPr="005061A4" w:rsidRDefault="005061A4" w:rsidP="005061A4">
      <w:pPr>
        <w:tabs>
          <w:tab w:val="center" w:pos="1960"/>
          <w:tab w:val="right" w:pos="9380"/>
        </w:tabs>
        <w:spacing w:after="120"/>
        <w:ind w:firstLine="720"/>
        <w:jc w:val="both"/>
        <w:rPr>
          <w:sz w:val="28"/>
          <w:szCs w:val="28"/>
          <w:lang w:val="pt-BR"/>
        </w:rPr>
      </w:pPr>
      <w:r>
        <w:rPr>
          <w:sz w:val="28"/>
          <w:szCs w:val="28"/>
          <w:lang w:val="pt-BR"/>
        </w:rPr>
        <w:t xml:space="preserve">- Là học sinh các lớp 6,7,8,9 trường THCS </w:t>
      </w:r>
      <w:r w:rsidR="00BA3827">
        <w:rPr>
          <w:sz w:val="28"/>
          <w:szCs w:val="28"/>
          <w:lang w:val="pt-BR"/>
        </w:rPr>
        <w:t xml:space="preserve">Nguyễn Trực </w:t>
      </w:r>
      <w:r>
        <w:rPr>
          <w:sz w:val="28"/>
          <w:szCs w:val="28"/>
          <w:lang w:val="pt-BR"/>
        </w:rPr>
        <w:t xml:space="preserve"> đã qua vòng loại.</w:t>
      </w:r>
    </w:p>
    <w:p w:rsidR="005369D7" w:rsidRDefault="0010018F" w:rsidP="00BD4D7C">
      <w:pPr>
        <w:spacing w:after="120"/>
        <w:ind w:firstLine="720"/>
        <w:jc w:val="both"/>
        <w:rPr>
          <w:b/>
          <w:sz w:val="28"/>
          <w:szCs w:val="28"/>
          <w:lang w:val="pt-BR"/>
        </w:rPr>
      </w:pPr>
      <w:r w:rsidRPr="00BD4D7C">
        <w:rPr>
          <w:b/>
          <w:sz w:val="28"/>
          <w:szCs w:val="28"/>
          <w:lang w:val="pt-BR"/>
        </w:rPr>
        <w:t>2.</w:t>
      </w:r>
      <w:r w:rsidR="00836B99">
        <w:rPr>
          <w:b/>
          <w:sz w:val="28"/>
          <w:szCs w:val="28"/>
          <w:lang w:val="pt-BR"/>
        </w:rPr>
        <w:t>Hình thức tổ chức và thời gian</w:t>
      </w:r>
      <w:r w:rsidR="005061A4">
        <w:rPr>
          <w:b/>
          <w:sz w:val="28"/>
          <w:szCs w:val="28"/>
          <w:lang w:val="pt-BR"/>
        </w:rPr>
        <w:t xml:space="preserve"> triển khai</w:t>
      </w:r>
    </w:p>
    <w:p w:rsidR="00F216FE" w:rsidRDefault="00F216FE" w:rsidP="00BD4D7C">
      <w:pPr>
        <w:spacing w:after="120"/>
        <w:ind w:firstLine="720"/>
        <w:jc w:val="both"/>
        <w:rPr>
          <w:sz w:val="28"/>
          <w:szCs w:val="28"/>
          <w:lang w:val="pt-BR"/>
        </w:rPr>
      </w:pPr>
      <w:r>
        <w:rPr>
          <w:b/>
          <w:sz w:val="28"/>
          <w:szCs w:val="28"/>
          <w:lang w:val="pt-BR"/>
        </w:rPr>
        <w:lastRenderedPageBreak/>
        <w:t xml:space="preserve">- </w:t>
      </w:r>
      <w:r>
        <w:rPr>
          <w:sz w:val="28"/>
          <w:szCs w:val="28"/>
          <w:lang w:val="pt-BR"/>
        </w:rPr>
        <w:t xml:space="preserve">Hình thức tổ chức: thi đấu trực tuyến qua hệ thống </w:t>
      </w:r>
      <w:hyperlink r:id="rId8" w:history="1">
        <w:r w:rsidRPr="00613C78">
          <w:rPr>
            <w:rStyle w:val="Hyperlink"/>
            <w:sz w:val="28"/>
            <w:szCs w:val="28"/>
            <w:lang w:val="pt-BR"/>
          </w:rPr>
          <w:t>www.vioedu.vn</w:t>
        </w:r>
      </w:hyperlink>
      <w:r>
        <w:rPr>
          <w:sz w:val="28"/>
          <w:szCs w:val="28"/>
          <w:lang w:val="pt-BR"/>
        </w:rPr>
        <w:t>.</w:t>
      </w:r>
    </w:p>
    <w:p w:rsidR="00F216FE" w:rsidRDefault="00F216FE" w:rsidP="00BD4D7C">
      <w:pPr>
        <w:spacing w:after="120"/>
        <w:ind w:firstLine="720"/>
        <w:jc w:val="both"/>
        <w:rPr>
          <w:sz w:val="28"/>
          <w:szCs w:val="28"/>
          <w:lang w:val="pt-BR"/>
        </w:rPr>
      </w:pPr>
      <w:r>
        <w:rPr>
          <w:sz w:val="28"/>
          <w:szCs w:val="28"/>
          <w:lang w:val="pt-BR"/>
        </w:rPr>
        <w:t>- Thời gian triển khai: từ tháng 10/</w:t>
      </w:r>
      <w:r w:rsidR="00B717E0">
        <w:rPr>
          <w:sz w:val="28"/>
          <w:szCs w:val="28"/>
          <w:lang w:val="pt-BR"/>
        </w:rPr>
        <w:t>2022</w:t>
      </w:r>
      <w:r>
        <w:rPr>
          <w:sz w:val="28"/>
          <w:szCs w:val="28"/>
          <w:lang w:val="pt-BR"/>
        </w:rPr>
        <w:t xml:space="preserve"> đến tháng 3 năm </w:t>
      </w:r>
      <w:r w:rsidR="00B717E0">
        <w:rPr>
          <w:sz w:val="28"/>
          <w:szCs w:val="28"/>
          <w:lang w:val="pt-BR"/>
        </w:rPr>
        <w:t>2023</w:t>
      </w:r>
      <w:r>
        <w:rPr>
          <w:sz w:val="28"/>
          <w:szCs w:val="28"/>
          <w:lang w:val="pt-BR"/>
        </w:rPr>
        <w:t>.</w:t>
      </w:r>
    </w:p>
    <w:p w:rsidR="00F216FE" w:rsidRDefault="00F216FE" w:rsidP="00BD4D7C">
      <w:pPr>
        <w:spacing w:after="120"/>
        <w:ind w:firstLine="720"/>
        <w:jc w:val="both"/>
        <w:rPr>
          <w:b/>
          <w:sz w:val="28"/>
          <w:szCs w:val="28"/>
          <w:lang w:val="pt-BR"/>
        </w:rPr>
      </w:pPr>
      <w:r>
        <w:rPr>
          <w:b/>
          <w:sz w:val="28"/>
          <w:szCs w:val="28"/>
          <w:lang w:val="pt-BR"/>
        </w:rPr>
        <w:t>3. Đơn vị tổ chức phối hợp</w:t>
      </w:r>
    </w:p>
    <w:p w:rsidR="00F216FE" w:rsidRDefault="00F216FE" w:rsidP="00BD4D7C">
      <w:pPr>
        <w:spacing w:after="120"/>
        <w:ind w:firstLine="720"/>
        <w:jc w:val="both"/>
        <w:rPr>
          <w:sz w:val="28"/>
          <w:szCs w:val="28"/>
          <w:lang w:val="pt-BR"/>
        </w:rPr>
      </w:pPr>
      <w:r>
        <w:rPr>
          <w:sz w:val="28"/>
          <w:szCs w:val="28"/>
          <w:lang w:val="pt-BR"/>
        </w:rPr>
        <w:t>- Đơn vị tổ chức: Phòng GD&amp;ĐT huyện Thanh Oai.</w:t>
      </w:r>
    </w:p>
    <w:p w:rsidR="00F216FE" w:rsidRDefault="00F216FE" w:rsidP="00BD4D7C">
      <w:pPr>
        <w:spacing w:after="120"/>
        <w:ind w:firstLine="720"/>
        <w:jc w:val="both"/>
        <w:rPr>
          <w:sz w:val="28"/>
          <w:szCs w:val="28"/>
          <w:lang w:val="pt-BR"/>
        </w:rPr>
      </w:pPr>
      <w:r>
        <w:rPr>
          <w:sz w:val="28"/>
          <w:szCs w:val="28"/>
          <w:lang w:val="pt-BR"/>
        </w:rPr>
        <w:t>- Đơn vị Phối hợp: Công Ty Cổ phần FPT.</w:t>
      </w:r>
    </w:p>
    <w:p w:rsidR="00F216FE" w:rsidRDefault="00F216FE" w:rsidP="00BD4D7C">
      <w:pPr>
        <w:spacing w:after="120"/>
        <w:ind w:firstLine="720"/>
        <w:jc w:val="both"/>
        <w:rPr>
          <w:sz w:val="28"/>
          <w:szCs w:val="28"/>
          <w:lang w:val="pt-BR"/>
        </w:rPr>
      </w:pPr>
      <w:r>
        <w:rPr>
          <w:b/>
          <w:sz w:val="28"/>
          <w:szCs w:val="28"/>
          <w:lang w:val="pt-BR"/>
        </w:rPr>
        <w:t xml:space="preserve">4. Tài khoản dự thi: </w:t>
      </w:r>
      <w:r>
        <w:rPr>
          <w:sz w:val="28"/>
          <w:szCs w:val="28"/>
          <w:lang w:val="pt-BR"/>
        </w:rPr>
        <w:t>Đã được cấp ở vòng loại.</w:t>
      </w:r>
    </w:p>
    <w:p w:rsidR="00F216FE" w:rsidRDefault="00F216FE" w:rsidP="00BD4D7C">
      <w:pPr>
        <w:spacing w:after="120"/>
        <w:ind w:firstLine="720"/>
        <w:jc w:val="both"/>
        <w:rPr>
          <w:b/>
          <w:sz w:val="28"/>
          <w:szCs w:val="28"/>
          <w:lang w:val="pt-BR"/>
        </w:rPr>
      </w:pPr>
      <w:r>
        <w:rPr>
          <w:b/>
          <w:sz w:val="28"/>
          <w:szCs w:val="28"/>
          <w:lang w:val="pt-BR"/>
        </w:rPr>
        <w:t>5. Thể lệ và hình thức thi đấu</w:t>
      </w:r>
    </w:p>
    <w:p w:rsidR="00F216FE" w:rsidRDefault="00F216FE" w:rsidP="00BD4D7C">
      <w:pPr>
        <w:spacing w:after="120"/>
        <w:ind w:firstLine="720"/>
        <w:jc w:val="both"/>
        <w:rPr>
          <w:sz w:val="28"/>
          <w:szCs w:val="28"/>
          <w:lang w:val="pt-BR"/>
        </w:rPr>
      </w:pPr>
      <w:r>
        <w:rPr>
          <w:b/>
          <w:sz w:val="28"/>
          <w:szCs w:val="28"/>
          <w:lang w:val="pt-BR"/>
        </w:rPr>
        <w:t xml:space="preserve">5.1 Tổng số vòng thi: 14 vòng, </w:t>
      </w:r>
      <w:r>
        <w:rPr>
          <w:sz w:val="28"/>
          <w:szCs w:val="28"/>
          <w:lang w:val="pt-BR"/>
        </w:rPr>
        <w:t>trong đó:</w:t>
      </w:r>
    </w:p>
    <w:p w:rsidR="00F216FE" w:rsidRDefault="00F216FE" w:rsidP="00BD4D7C">
      <w:pPr>
        <w:spacing w:after="120"/>
        <w:ind w:firstLine="720"/>
        <w:jc w:val="both"/>
        <w:rPr>
          <w:sz w:val="28"/>
          <w:szCs w:val="28"/>
          <w:lang w:val="pt-BR"/>
        </w:rPr>
      </w:pPr>
      <w:r>
        <w:rPr>
          <w:sz w:val="28"/>
          <w:szCs w:val="28"/>
          <w:lang w:val="pt-BR"/>
        </w:rPr>
        <w:t>- Vòng sơ loại: 12 vòng, Thi trực tiếp tại nhà thí sinh;</w:t>
      </w:r>
    </w:p>
    <w:p w:rsidR="00F216FE" w:rsidRDefault="00F216FE" w:rsidP="00BD4D7C">
      <w:pPr>
        <w:spacing w:after="120"/>
        <w:ind w:firstLine="720"/>
        <w:jc w:val="both"/>
        <w:rPr>
          <w:sz w:val="28"/>
          <w:szCs w:val="28"/>
          <w:lang w:val="pt-BR"/>
        </w:rPr>
      </w:pPr>
      <w:r>
        <w:rPr>
          <w:sz w:val="28"/>
          <w:szCs w:val="28"/>
          <w:lang w:val="pt-BR"/>
        </w:rPr>
        <w:t>- Vòng chung kết cấp trường: 01 vòng, thi trực tuyến tập trung tại trường;</w:t>
      </w:r>
    </w:p>
    <w:p w:rsidR="00F216FE" w:rsidRDefault="00F216FE" w:rsidP="00BD4D7C">
      <w:pPr>
        <w:spacing w:after="120"/>
        <w:ind w:firstLine="720"/>
        <w:jc w:val="both"/>
        <w:rPr>
          <w:b/>
          <w:sz w:val="28"/>
          <w:szCs w:val="28"/>
          <w:lang w:val="pt-BR"/>
        </w:rPr>
      </w:pPr>
      <w:r>
        <w:rPr>
          <w:b/>
          <w:sz w:val="28"/>
          <w:szCs w:val="28"/>
          <w:lang w:val="pt-BR"/>
        </w:rPr>
        <w:t>5.2. Nội dung, cấu trúc đề thi và thời gian thi</w:t>
      </w:r>
    </w:p>
    <w:p w:rsidR="00F216FE" w:rsidRDefault="00837D6F" w:rsidP="00BD4D7C">
      <w:pPr>
        <w:spacing w:after="120"/>
        <w:ind w:firstLine="720"/>
        <w:jc w:val="both"/>
        <w:rPr>
          <w:sz w:val="28"/>
          <w:szCs w:val="28"/>
          <w:lang w:val="pt-BR"/>
        </w:rPr>
      </w:pPr>
      <w:r>
        <w:rPr>
          <w:b/>
          <w:sz w:val="28"/>
          <w:szCs w:val="28"/>
          <w:lang w:val="pt-BR"/>
        </w:rPr>
        <w:t xml:space="preserve">- </w:t>
      </w:r>
      <w:r>
        <w:rPr>
          <w:sz w:val="28"/>
          <w:szCs w:val="28"/>
          <w:lang w:val="pt-BR"/>
        </w:rPr>
        <w:t xml:space="preserve">Tham gia trực tuyến trên </w:t>
      </w:r>
      <w:hyperlink r:id="rId9" w:history="1">
        <w:r w:rsidRPr="00613C78">
          <w:rPr>
            <w:rStyle w:val="Hyperlink"/>
            <w:sz w:val="28"/>
            <w:szCs w:val="28"/>
            <w:lang w:val="pt-BR"/>
          </w:rPr>
          <w:t>www.vioedu.vn</w:t>
        </w:r>
      </w:hyperlink>
    </w:p>
    <w:p w:rsidR="00837D6F" w:rsidRDefault="00837D6F" w:rsidP="00837D6F">
      <w:pPr>
        <w:spacing w:after="120"/>
        <w:ind w:firstLine="720"/>
        <w:jc w:val="both"/>
        <w:rPr>
          <w:sz w:val="28"/>
          <w:szCs w:val="28"/>
          <w:lang w:val="pt-BR"/>
        </w:rPr>
      </w:pPr>
      <w:r>
        <w:rPr>
          <w:sz w:val="28"/>
          <w:szCs w:val="28"/>
          <w:lang w:val="pt-BR"/>
        </w:rPr>
        <w:t>- Cấu trúc đề thi: 50 câu hỏi/vòng;</w:t>
      </w:r>
    </w:p>
    <w:p w:rsidR="00837D6F" w:rsidRDefault="00837D6F" w:rsidP="00837D6F">
      <w:pPr>
        <w:spacing w:after="120"/>
        <w:ind w:firstLine="720"/>
        <w:jc w:val="both"/>
        <w:rPr>
          <w:sz w:val="28"/>
          <w:szCs w:val="28"/>
          <w:lang w:val="pt-BR"/>
        </w:rPr>
      </w:pPr>
      <w:r>
        <w:rPr>
          <w:sz w:val="28"/>
          <w:szCs w:val="28"/>
          <w:lang w:val="pt-BR"/>
        </w:rPr>
        <w:t>- Nội dung: 50 câu hỏi toán học, IQ;</w:t>
      </w:r>
    </w:p>
    <w:p w:rsidR="00837D6F" w:rsidRDefault="00837D6F" w:rsidP="00837D6F">
      <w:pPr>
        <w:spacing w:after="120"/>
        <w:ind w:firstLine="720"/>
        <w:jc w:val="both"/>
        <w:rPr>
          <w:sz w:val="28"/>
          <w:szCs w:val="28"/>
          <w:lang w:val="pt-BR"/>
        </w:rPr>
      </w:pPr>
      <w:r>
        <w:rPr>
          <w:sz w:val="28"/>
          <w:szCs w:val="28"/>
          <w:lang w:val="pt-BR"/>
        </w:rPr>
        <w:t>- Thời gian: 20 phút/vòng thi.</w:t>
      </w:r>
    </w:p>
    <w:p w:rsidR="00837D6F" w:rsidRDefault="001479FD" w:rsidP="00837D6F">
      <w:pPr>
        <w:spacing w:after="120"/>
        <w:ind w:firstLine="720"/>
        <w:jc w:val="both"/>
        <w:rPr>
          <w:b/>
          <w:sz w:val="28"/>
          <w:szCs w:val="28"/>
          <w:lang w:val="pt-BR"/>
        </w:rPr>
      </w:pPr>
      <w:r>
        <w:rPr>
          <w:b/>
          <w:sz w:val="28"/>
          <w:szCs w:val="28"/>
          <w:lang w:val="pt-BR"/>
        </w:rPr>
        <w:t>6. L</w:t>
      </w:r>
      <w:r w:rsidR="00837D6F">
        <w:rPr>
          <w:b/>
          <w:sz w:val="28"/>
          <w:szCs w:val="28"/>
          <w:lang w:val="pt-BR"/>
        </w:rPr>
        <w:t>ịch thi chi tiết các vòng thi</w:t>
      </w:r>
      <w:r w:rsidR="00E97309">
        <w:rPr>
          <w:b/>
          <w:sz w:val="28"/>
          <w:szCs w:val="28"/>
          <w:lang w:val="pt-BR"/>
        </w:rPr>
        <w:t>.</w:t>
      </w:r>
    </w:p>
    <w:p w:rsidR="00837D6F" w:rsidRDefault="00837D6F" w:rsidP="00837D6F">
      <w:pPr>
        <w:spacing w:after="120"/>
        <w:ind w:firstLine="720"/>
        <w:jc w:val="both"/>
        <w:rPr>
          <w:b/>
          <w:sz w:val="28"/>
          <w:szCs w:val="28"/>
          <w:lang w:val="pt-BR"/>
        </w:rPr>
      </w:pPr>
      <w:r>
        <w:rPr>
          <w:b/>
          <w:sz w:val="28"/>
          <w:szCs w:val="28"/>
          <w:lang w:val="pt-BR"/>
        </w:rPr>
        <w:t>6.1. vòng sơ loại (Tháng 10/</w:t>
      </w:r>
      <w:r w:rsidR="00B717E0">
        <w:rPr>
          <w:b/>
          <w:sz w:val="28"/>
          <w:szCs w:val="28"/>
          <w:lang w:val="pt-BR"/>
        </w:rPr>
        <w:t>2022</w:t>
      </w:r>
      <w:r>
        <w:rPr>
          <w:b/>
          <w:sz w:val="28"/>
          <w:szCs w:val="28"/>
          <w:lang w:val="pt-BR"/>
        </w:rPr>
        <w:t xml:space="preserve"> đến tháng 12/</w:t>
      </w:r>
      <w:r w:rsidR="00B717E0">
        <w:rPr>
          <w:b/>
          <w:sz w:val="28"/>
          <w:szCs w:val="28"/>
          <w:lang w:val="pt-BR"/>
        </w:rPr>
        <w:t>2022</w:t>
      </w:r>
      <w:r>
        <w:rPr>
          <w:b/>
          <w:sz w:val="28"/>
          <w:szCs w:val="28"/>
          <w:lang w:val="pt-BR"/>
        </w:rPr>
        <w:t>)</w:t>
      </w:r>
    </w:p>
    <w:tbl>
      <w:tblPr>
        <w:tblStyle w:val="TableGrid"/>
        <w:tblW w:w="0" w:type="auto"/>
        <w:tblLook w:val="04A0" w:firstRow="1" w:lastRow="0" w:firstColumn="1" w:lastColumn="0" w:noHBand="0" w:noVBand="1"/>
      </w:tblPr>
      <w:tblGrid>
        <w:gridCol w:w="2518"/>
        <w:gridCol w:w="3674"/>
        <w:gridCol w:w="3096"/>
      </w:tblGrid>
      <w:tr w:rsidR="00837D6F" w:rsidTr="00E97309">
        <w:tc>
          <w:tcPr>
            <w:tcW w:w="2518" w:type="dxa"/>
            <w:vAlign w:val="center"/>
          </w:tcPr>
          <w:p w:rsidR="00837D6F" w:rsidRPr="00E97309" w:rsidRDefault="00837D6F" w:rsidP="00837D6F">
            <w:pPr>
              <w:spacing w:after="120"/>
              <w:jc w:val="center"/>
              <w:rPr>
                <w:b/>
                <w:bCs/>
                <w:szCs w:val="28"/>
                <w:lang w:val="pt-BR"/>
              </w:rPr>
            </w:pPr>
            <w:r w:rsidRPr="00E97309">
              <w:rPr>
                <w:b/>
                <w:bCs/>
                <w:szCs w:val="28"/>
                <w:lang w:val="pt-BR"/>
              </w:rPr>
              <w:t>Vòng thi</w:t>
            </w:r>
          </w:p>
        </w:tc>
        <w:tc>
          <w:tcPr>
            <w:tcW w:w="3674" w:type="dxa"/>
            <w:vAlign w:val="center"/>
          </w:tcPr>
          <w:p w:rsidR="00837D6F" w:rsidRPr="00E97309" w:rsidRDefault="00837D6F" w:rsidP="00837D6F">
            <w:pPr>
              <w:spacing w:after="120"/>
              <w:jc w:val="center"/>
              <w:rPr>
                <w:b/>
                <w:bCs/>
                <w:szCs w:val="28"/>
                <w:lang w:val="pt-BR"/>
              </w:rPr>
            </w:pPr>
            <w:r w:rsidRPr="00E97309">
              <w:rPr>
                <w:b/>
                <w:bCs/>
                <w:szCs w:val="28"/>
                <w:lang w:val="pt-BR"/>
              </w:rPr>
              <w:t>Ngày thi</w:t>
            </w:r>
          </w:p>
        </w:tc>
        <w:tc>
          <w:tcPr>
            <w:tcW w:w="3096" w:type="dxa"/>
            <w:vAlign w:val="center"/>
          </w:tcPr>
          <w:p w:rsidR="00837D6F" w:rsidRPr="00E97309" w:rsidRDefault="00837D6F" w:rsidP="00837D6F">
            <w:pPr>
              <w:spacing w:after="120"/>
              <w:jc w:val="center"/>
              <w:rPr>
                <w:b/>
                <w:bCs/>
                <w:szCs w:val="28"/>
                <w:lang w:val="pt-BR"/>
              </w:rPr>
            </w:pPr>
            <w:r w:rsidRPr="00E97309">
              <w:rPr>
                <w:b/>
                <w:bCs/>
                <w:szCs w:val="28"/>
                <w:lang w:val="pt-BR"/>
              </w:rPr>
              <w:t>Thời gian thi</w:t>
            </w:r>
          </w:p>
        </w:tc>
      </w:tr>
      <w:tr w:rsidR="00837D6F" w:rsidTr="00E97309">
        <w:tc>
          <w:tcPr>
            <w:tcW w:w="2518" w:type="dxa"/>
            <w:vAlign w:val="center"/>
          </w:tcPr>
          <w:p w:rsidR="00837D6F" w:rsidRDefault="00837D6F" w:rsidP="00E97309">
            <w:pPr>
              <w:spacing w:after="120"/>
              <w:jc w:val="center"/>
              <w:rPr>
                <w:szCs w:val="28"/>
                <w:lang w:val="pt-BR"/>
              </w:rPr>
            </w:pPr>
            <w:r>
              <w:rPr>
                <w:szCs w:val="28"/>
                <w:lang w:val="pt-BR"/>
              </w:rPr>
              <w:t>Vòng sơ loại 1</w:t>
            </w:r>
          </w:p>
        </w:tc>
        <w:tc>
          <w:tcPr>
            <w:tcW w:w="3674" w:type="dxa"/>
            <w:vAlign w:val="center"/>
          </w:tcPr>
          <w:p w:rsidR="00837D6F" w:rsidRDefault="00837D6F" w:rsidP="00E97309">
            <w:pPr>
              <w:spacing w:after="120"/>
              <w:jc w:val="center"/>
              <w:rPr>
                <w:szCs w:val="28"/>
                <w:lang w:val="pt-BR"/>
              </w:rPr>
            </w:pPr>
            <w:r>
              <w:rPr>
                <w:szCs w:val="28"/>
                <w:lang w:val="pt-BR"/>
              </w:rPr>
              <w:t>Ngày(thứ 5): 14/10/</w:t>
            </w:r>
            <w:r w:rsidR="00B717E0">
              <w:rPr>
                <w:szCs w:val="28"/>
                <w:lang w:val="pt-BR"/>
              </w:rPr>
              <w:t>2022</w:t>
            </w:r>
          </w:p>
        </w:tc>
        <w:tc>
          <w:tcPr>
            <w:tcW w:w="3096" w:type="dxa"/>
            <w:vMerge w:val="restart"/>
            <w:vAlign w:val="center"/>
          </w:tcPr>
          <w:p w:rsidR="00837D6F" w:rsidRDefault="00CD35FD" w:rsidP="00837D6F">
            <w:pPr>
              <w:spacing w:after="120"/>
              <w:jc w:val="center"/>
              <w:rPr>
                <w:szCs w:val="28"/>
                <w:lang w:val="pt-BR"/>
              </w:rPr>
            </w:pPr>
            <w:r>
              <w:rPr>
                <w:szCs w:val="28"/>
                <w:lang w:val="pt-BR"/>
              </w:rPr>
              <w:t>Từ 20h00</w:t>
            </w:r>
            <w:r w:rsidR="00E97309">
              <w:rPr>
                <w:szCs w:val="28"/>
                <w:lang w:val="pt-BR"/>
              </w:rPr>
              <w:t>’-</w:t>
            </w:r>
            <w:r>
              <w:rPr>
                <w:szCs w:val="28"/>
                <w:lang w:val="pt-BR"/>
              </w:rPr>
              <w:t xml:space="preserve"> 20h20</w:t>
            </w:r>
            <w:r w:rsidR="00E97309">
              <w:rPr>
                <w:szCs w:val="28"/>
                <w:lang w:val="pt-BR"/>
              </w:rPr>
              <w:t>’</w:t>
            </w: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2</w:t>
            </w:r>
          </w:p>
        </w:tc>
        <w:tc>
          <w:tcPr>
            <w:tcW w:w="3674" w:type="dxa"/>
          </w:tcPr>
          <w:p w:rsidR="00837D6F" w:rsidRDefault="00837D6F" w:rsidP="00E97309">
            <w:pPr>
              <w:spacing w:after="120"/>
              <w:jc w:val="center"/>
              <w:rPr>
                <w:szCs w:val="28"/>
                <w:lang w:val="pt-BR"/>
              </w:rPr>
            </w:pPr>
            <w:r>
              <w:rPr>
                <w:szCs w:val="28"/>
                <w:lang w:val="pt-BR"/>
              </w:rPr>
              <w:t>Ngày(thứ 5): 21/10/</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3</w:t>
            </w:r>
          </w:p>
        </w:tc>
        <w:tc>
          <w:tcPr>
            <w:tcW w:w="3674" w:type="dxa"/>
          </w:tcPr>
          <w:p w:rsidR="00837D6F" w:rsidRDefault="00837D6F" w:rsidP="00E97309">
            <w:pPr>
              <w:spacing w:after="120"/>
              <w:jc w:val="center"/>
              <w:rPr>
                <w:szCs w:val="28"/>
                <w:lang w:val="pt-BR"/>
              </w:rPr>
            </w:pPr>
            <w:r>
              <w:rPr>
                <w:szCs w:val="28"/>
                <w:lang w:val="pt-BR"/>
              </w:rPr>
              <w:t>Ngày(thứ 5): 28/10/</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4</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04</w:t>
            </w:r>
            <w:r>
              <w:rPr>
                <w:szCs w:val="28"/>
                <w:lang w:val="pt-BR"/>
              </w:rPr>
              <w:t>/1</w:t>
            </w:r>
            <w:r w:rsidR="00E97309">
              <w:rPr>
                <w:szCs w:val="28"/>
                <w:lang w:val="pt-BR"/>
              </w:rPr>
              <w:t>1</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5</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11</w:t>
            </w:r>
            <w:r>
              <w:rPr>
                <w:szCs w:val="28"/>
                <w:lang w:val="pt-BR"/>
              </w:rPr>
              <w:t>/1</w:t>
            </w:r>
            <w:r w:rsidR="00E97309">
              <w:rPr>
                <w:szCs w:val="28"/>
                <w:lang w:val="pt-BR"/>
              </w:rPr>
              <w:t>1</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6</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18</w:t>
            </w:r>
            <w:r>
              <w:rPr>
                <w:szCs w:val="28"/>
                <w:lang w:val="pt-BR"/>
              </w:rPr>
              <w:t>/1</w:t>
            </w:r>
            <w:r w:rsidR="00E97309">
              <w:rPr>
                <w:szCs w:val="28"/>
                <w:lang w:val="pt-BR"/>
              </w:rPr>
              <w:t>1</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7</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25</w:t>
            </w:r>
            <w:r>
              <w:rPr>
                <w:szCs w:val="28"/>
                <w:lang w:val="pt-BR"/>
              </w:rPr>
              <w:t>/1</w:t>
            </w:r>
            <w:r w:rsidR="00E97309">
              <w:rPr>
                <w:szCs w:val="28"/>
                <w:lang w:val="pt-BR"/>
              </w:rPr>
              <w:t>1</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8</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02</w:t>
            </w:r>
            <w:r>
              <w:rPr>
                <w:szCs w:val="28"/>
                <w:lang w:val="pt-BR"/>
              </w:rPr>
              <w:t>/1</w:t>
            </w:r>
            <w:r w:rsidR="00E97309">
              <w:rPr>
                <w:szCs w:val="28"/>
                <w:lang w:val="pt-BR"/>
              </w:rPr>
              <w:t>2</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9</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09</w:t>
            </w:r>
            <w:r>
              <w:rPr>
                <w:szCs w:val="28"/>
                <w:lang w:val="pt-BR"/>
              </w:rPr>
              <w:t>/1</w:t>
            </w:r>
            <w:r w:rsidR="00E97309">
              <w:rPr>
                <w:szCs w:val="28"/>
                <w:lang w:val="pt-BR"/>
              </w:rPr>
              <w:t>2</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10</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16</w:t>
            </w:r>
            <w:r>
              <w:rPr>
                <w:szCs w:val="28"/>
                <w:lang w:val="pt-BR"/>
              </w:rPr>
              <w:t>/1</w:t>
            </w:r>
            <w:r w:rsidR="00E97309">
              <w:rPr>
                <w:szCs w:val="28"/>
                <w:lang w:val="pt-BR"/>
              </w:rPr>
              <w:t>2</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11</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23</w:t>
            </w:r>
            <w:r>
              <w:rPr>
                <w:szCs w:val="28"/>
                <w:lang w:val="pt-BR"/>
              </w:rPr>
              <w:t>/1</w:t>
            </w:r>
            <w:r w:rsidR="00E97309">
              <w:rPr>
                <w:szCs w:val="28"/>
                <w:lang w:val="pt-BR"/>
              </w:rPr>
              <w:t>2</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r w:rsidR="00837D6F" w:rsidTr="00E97309">
        <w:tc>
          <w:tcPr>
            <w:tcW w:w="2518" w:type="dxa"/>
          </w:tcPr>
          <w:p w:rsidR="00837D6F" w:rsidRDefault="00837D6F" w:rsidP="00E97309">
            <w:pPr>
              <w:spacing w:after="120"/>
              <w:jc w:val="center"/>
              <w:rPr>
                <w:szCs w:val="28"/>
                <w:lang w:val="pt-BR"/>
              </w:rPr>
            </w:pPr>
            <w:r>
              <w:rPr>
                <w:szCs w:val="28"/>
                <w:lang w:val="pt-BR"/>
              </w:rPr>
              <w:t>Vòng sơ loại 12</w:t>
            </w:r>
          </w:p>
        </w:tc>
        <w:tc>
          <w:tcPr>
            <w:tcW w:w="3674" w:type="dxa"/>
          </w:tcPr>
          <w:p w:rsidR="00837D6F" w:rsidRDefault="00837D6F" w:rsidP="00E97309">
            <w:pPr>
              <w:spacing w:after="120"/>
              <w:jc w:val="center"/>
              <w:rPr>
                <w:szCs w:val="28"/>
                <w:lang w:val="pt-BR"/>
              </w:rPr>
            </w:pPr>
            <w:r>
              <w:rPr>
                <w:szCs w:val="28"/>
                <w:lang w:val="pt-BR"/>
              </w:rPr>
              <w:t>Ngày(thứ 5):</w:t>
            </w:r>
            <w:r w:rsidR="00CD35FD">
              <w:rPr>
                <w:szCs w:val="28"/>
                <w:lang w:val="pt-BR"/>
              </w:rPr>
              <w:t xml:space="preserve"> 30</w:t>
            </w:r>
            <w:r>
              <w:rPr>
                <w:szCs w:val="28"/>
                <w:lang w:val="pt-BR"/>
              </w:rPr>
              <w:t>/1</w:t>
            </w:r>
            <w:r w:rsidR="00E97309">
              <w:rPr>
                <w:szCs w:val="28"/>
                <w:lang w:val="pt-BR"/>
              </w:rPr>
              <w:t>2</w:t>
            </w:r>
            <w:r>
              <w:rPr>
                <w:szCs w:val="28"/>
                <w:lang w:val="pt-BR"/>
              </w:rPr>
              <w:t>/</w:t>
            </w:r>
            <w:r w:rsidR="00B717E0">
              <w:rPr>
                <w:szCs w:val="28"/>
                <w:lang w:val="pt-BR"/>
              </w:rPr>
              <w:t>2022</w:t>
            </w:r>
          </w:p>
        </w:tc>
        <w:tc>
          <w:tcPr>
            <w:tcW w:w="3096" w:type="dxa"/>
            <w:vMerge/>
          </w:tcPr>
          <w:p w:rsidR="00837D6F" w:rsidRDefault="00837D6F" w:rsidP="00837D6F">
            <w:pPr>
              <w:spacing w:after="120"/>
              <w:jc w:val="both"/>
              <w:rPr>
                <w:szCs w:val="28"/>
                <w:lang w:val="pt-BR"/>
              </w:rPr>
            </w:pPr>
          </w:p>
        </w:tc>
      </w:tr>
    </w:tbl>
    <w:p w:rsidR="00837D6F" w:rsidRPr="00837D6F" w:rsidRDefault="00837D6F" w:rsidP="00837D6F">
      <w:pPr>
        <w:spacing w:after="120"/>
        <w:ind w:firstLine="720"/>
        <w:jc w:val="both"/>
        <w:rPr>
          <w:sz w:val="28"/>
          <w:szCs w:val="28"/>
          <w:lang w:val="pt-BR"/>
        </w:rPr>
      </w:pPr>
    </w:p>
    <w:p w:rsidR="00184DBD" w:rsidRDefault="00184DBD" w:rsidP="00551841">
      <w:pPr>
        <w:spacing w:after="120"/>
        <w:ind w:firstLine="720"/>
        <w:jc w:val="both"/>
        <w:rPr>
          <w:b/>
          <w:sz w:val="28"/>
          <w:szCs w:val="28"/>
          <w:lang w:val="pt-BR"/>
        </w:rPr>
      </w:pPr>
    </w:p>
    <w:p w:rsidR="00CD35FD" w:rsidRPr="00551841" w:rsidRDefault="00CD35FD" w:rsidP="00551841">
      <w:pPr>
        <w:spacing w:after="120"/>
        <w:ind w:firstLine="720"/>
        <w:jc w:val="both"/>
        <w:rPr>
          <w:b/>
          <w:sz w:val="28"/>
          <w:szCs w:val="28"/>
          <w:lang w:val="pt-BR"/>
        </w:rPr>
      </w:pPr>
      <w:r>
        <w:rPr>
          <w:b/>
          <w:sz w:val="28"/>
          <w:szCs w:val="28"/>
          <w:lang w:val="pt-BR"/>
        </w:rPr>
        <w:lastRenderedPageBreak/>
        <w:t>6.</w:t>
      </w:r>
      <w:r w:rsidR="00F103B2">
        <w:rPr>
          <w:b/>
          <w:sz w:val="28"/>
          <w:szCs w:val="28"/>
          <w:lang w:val="pt-BR"/>
        </w:rPr>
        <w:t>2.</w:t>
      </w:r>
      <w:r>
        <w:rPr>
          <w:b/>
          <w:sz w:val="28"/>
          <w:szCs w:val="28"/>
          <w:lang w:val="pt-BR"/>
        </w:rPr>
        <w:t>Vòng chung kết cấp trường</w:t>
      </w:r>
      <w:r w:rsidR="00E97309">
        <w:rPr>
          <w:b/>
          <w:sz w:val="28"/>
          <w:szCs w:val="28"/>
          <w:lang w:val="pt-BR"/>
        </w:rPr>
        <w:t>.</w:t>
      </w:r>
    </w:p>
    <w:p w:rsidR="00551841" w:rsidRDefault="00551841" w:rsidP="00551841">
      <w:pPr>
        <w:pStyle w:val="Bodytext20"/>
        <w:shd w:val="clear" w:color="auto" w:fill="auto"/>
        <w:spacing w:after="120" w:line="240" w:lineRule="auto"/>
        <w:ind w:right="820" w:firstLine="780"/>
        <w:rPr>
          <w:sz w:val="28"/>
          <w:szCs w:val="28"/>
        </w:rPr>
      </w:pPr>
      <w:r w:rsidRPr="006C7F76">
        <w:rPr>
          <w:sz w:val="28"/>
          <w:szCs w:val="28"/>
        </w:rPr>
        <w:t>Mỗi</w:t>
      </w:r>
      <w:r w:rsidR="00AE7BA9">
        <w:rPr>
          <w:sz w:val="28"/>
          <w:szCs w:val="28"/>
        </w:rPr>
        <w:t xml:space="preserve"> </w:t>
      </w:r>
      <w:r w:rsidRPr="006C7F76">
        <w:rPr>
          <w:sz w:val="28"/>
          <w:szCs w:val="28"/>
        </w:rPr>
        <w:t>khối</w:t>
      </w:r>
      <w:r w:rsidR="00AE7BA9">
        <w:rPr>
          <w:sz w:val="28"/>
          <w:szCs w:val="28"/>
        </w:rPr>
        <w:t xml:space="preserve"> </w:t>
      </w:r>
      <w:r w:rsidRPr="006C7F76">
        <w:rPr>
          <w:sz w:val="28"/>
          <w:szCs w:val="28"/>
        </w:rPr>
        <w:t>lớp</w:t>
      </w:r>
      <w:r w:rsidR="00AE7BA9">
        <w:rPr>
          <w:sz w:val="28"/>
          <w:szCs w:val="28"/>
        </w:rPr>
        <w:t xml:space="preserve"> </w:t>
      </w:r>
      <w:r w:rsidRPr="006C7F76">
        <w:rPr>
          <w:sz w:val="28"/>
          <w:szCs w:val="28"/>
        </w:rPr>
        <w:t>được</w:t>
      </w:r>
      <w:r w:rsidR="00AE7BA9">
        <w:rPr>
          <w:sz w:val="28"/>
          <w:szCs w:val="28"/>
        </w:rPr>
        <w:t xml:space="preserve"> </w:t>
      </w:r>
      <w:r w:rsidRPr="006C7F76">
        <w:rPr>
          <w:sz w:val="28"/>
          <w:szCs w:val="28"/>
        </w:rPr>
        <w:t>bố</w:t>
      </w:r>
      <w:r w:rsidR="00AE7BA9">
        <w:rPr>
          <w:sz w:val="28"/>
          <w:szCs w:val="28"/>
        </w:rPr>
        <w:t xml:space="preserve"> </w:t>
      </w:r>
      <w:r w:rsidRPr="006C7F76">
        <w:rPr>
          <w:sz w:val="28"/>
          <w:szCs w:val="28"/>
        </w:rPr>
        <w:t>trí</w:t>
      </w:r>
      <w:r w:rsidR="00AE7BA9">
        <w:rPr>
          <w:sz w:val="28"/>
          <w:szCs w:val="28"/>
        </w:rPr>
        <w:t xml:space="preserve"> </w:t>
      </w:r>
      <w:r w:rsidRPr="006C7F76">
        <w:rPr>
          <w:sz w:val="28"/>
          <w:szCs w:val="28"/>
        </w:rPr>
        <w:t>thành</w:t>
      </w:r>
      <w:r w:rsidR="00AE7BA9">
        <w:rPr>
          <w:sz w:val="28"/>
          <w:szCs w:val="28"/>
        </w:rPr>
        <w:t xml:space="preserve"> </w:t>
      </w:r>
      <w:r>
        <w:rPr>
          <w:sz w:val="28"/>
          <w:szCs w:val="28"/>
        </w:rPr>
        <w:t>01</w:t>
      </w:r>
      <w:r w:rsidRPr="006C7F76">
        <w:rPr>
          <w:sz w:val="28"/>
          <w:szCs w:val="28"/>
        </w:rPr>
        <w:t xml:space="preserve"> ca thi, cụ</w:t>
      </w:r>
      <w:r w:rsidR="00AE7BA9">
        <w:rPr>
          <w:sz w:val="28"/>
          <w:szCs w:val="28"/>
        </w:rPr>
        <w:t xml:space="preserve"> </w:t>
      </w:r>
      <w:r w:rsidRPr="006C7F76">
        <w:rPr>
          <w:sz w:val="28"/>
          <w:szCs w:val="28"/>
        </w:rPr>
        <w:t>thể</w:t>
      </w:r>
      <w:r w:rsidR="00AE7BA9">
        <w:rPr>
          <w:sz w:val="28"/>
          <w:szCs w:val="28"/>
        </w:rPr>
        <w:t xml:space="preserve"> </w:t>
      </w:r>
      <w:r w:rsidRPr="006C7F76">
        <w:rPr>
          <w:sz w:val="28"/>
          <w:szCs w:val="28"/>
        </w:rPr>
        <w:t>như</w:t>
      </w:r>
      <w:r w:rsidR="00AE7BA9">
        <w:rPr>
          <w:sz w:val="28"/>
          <w:szCs w:val="28"/>
        </w:rPr>
        <w:t xml:space="preserve"> </w:t>
      </w:r>
      <w:r w:rsidRPr="006C7F76">
        <w:rPr>
          <w:sz w:val="28"/>
          <w:szCs w:val="28"/>
        </w:rPr>
        <w:t>sau:</w:t>
      </w:r>
    </w:p>
    <w:p w:rsidR="00551841" w:rsidRPr="006C7F76" w:rsidRDefault="00551841" w:rsidP="00551841">
      <w:pPr>
        <w:pStyle w:val="Bodytext20"/>
        <w:shd w:val="clear" w:color="auto" w:fill="auto"/>
        <w:spacing w:after="120" w:line="240" w:lineRule="auto"/>
        <w:ind w:right="820" w:firstLine="780"/>
        <w:rPr>
          <w:sz w:val="28"/>
          <w:szCs w:val="28"/>
        </w:rPr>
      </w:pPr>
    </w:p>
    <w:tbl>
      <w:tblPr>
        <w:tblW w:w="9356" w:type="dxa"/>
        <w:tblInd w:w="-132" w:type="dxa"/>
        <w:tblLayout w:type="fixed"/>
        <w:tblCellMar>
          <w:left w:w="10" w:type="dxa"/>
          <w:right w:w="10" w:type="dxa"/>
        </w:tblCellMar>
        <w:tblLook w:val="04A0" w:firstRow="1" w:lastRow="0" w:firstColumn="1" w:lastColumn="0" w:noHBand="0" w:noVBand="1"/>
      </w:tblPr>
      <w:tblGrid>
        <w:gridCol w:w="3403"/>
        <w:gridCol w:w="1275"/>
        <w:gridCol w:w="2977"/>
        <w:gridCol w:w="1701"/>
      </w:tblGrid>
      <w:tr w:rsidR="00551841" w:rsidRPr="006C7F76" w:rsidTr="004F0788">
        <w:trPr>
          <w:trHeight w:hRule="exact" w:val="461"/>
        </w:trPr>
        <w:tc>
          <w:tcPr>
            <w:tcW w:w="3403"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926BE2">
            <w:pPr>
              <w:pStyle w:val="Bodytext20"/>
              <w:shd w:val="clear" w:color="auto" w:fill="auto"/>
              <w:spacing w:after="120" w:line="240" w:lineRule="auto"/>
              <w:jc w:val="center"/>
              <w:rPr>
                <w:sz w:val="28"/>
                <w:szCs w:val="28"/>
              </w:rPr>
            </w:pPr>
            <w:r w:rsidRPr="006C7F76">
              <w:rPr>
                <w:rStyle w:val="Bodytext2Bold"/>
                <w:sz w:val="28"/>
                <w:szCs w:val="28"/>
              </w:rPr>
              <w:t>Ngày thi</w:t>
            </w:r>
          </w:p>
        </w:tc>
        <w:tc>
          <w:tcPr>
            <w:tcW w:w="1275"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926BE2">
            <w:pPr>
              <w:pStyle w:val="Bodytext20"/>
              <w:shd w:val="clear" w:color="auto" w:fill="auto"/>
              <w:spacing w:after="120" w:line="240" w:lineRule="auto"/>
              <w:jc w:val="center"/>
              <w:rPr>
                <w:sz w:val="28"/>
                <w:szCs w:val="28"/>
              </w:rPr>
            </w:pPr>
            <w:r w:rsidRPr="006C7F76">
              <w:rPr>
                <w:rStyle w:val="Bodytext2Bold"/>
                <w:sz w:val="28"/>
                <w:szCs w:val="28"/>
              </w:rPr>
              <w:t>Ca thi</w:t>
            </w:r>
          </w:p>
        </w:tc>
        <w:tc>
          <w:tcPr>
            <w:tcW w:w="2977"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926BE2">
            <w:pPr>
              <w:pStyle w:val="Bodytext20"/>
              <w:shd w:val="clear" w:color="auto" w:fill="auto"/>
              <w:spacing w:after="120" w:line="240" w:lineRule="auto"/>
              <w:jc w:val="center"/>
              <w:rPr>
                <w:sz w:val="28"/>
                <w:szCs w:val="28"/>
              </w:rPr>
            </w:pPr>
            <w:r w:rsidRPr="006C7F76">
              <w:rPr>
                <w:rStyle w:val="Bodytext2Bold"/>
                <w:sz w:val="28"/>
                <w:szCs w:val="28"/>
              </w:rPr>
              <w:t>Giờ thi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1841" w:rsidRPr="006C7F76" w:rsidRDefault="00551841" w:rsidP="00926BE2">
            <w:pPr>
              <w:pStyle w:val="Bodytext20"/>
              <w:shd w:val="clear" w:color="auto" w:fill="auto"/>
              <w:spacing w:after="120" w:line="240" w:lineRule="auto"/>
              <w:jc w:val="center"/>
              <w:rPr>
                <w:sz w:val="28"/>
                <w:szCs w:val="28"/>
              </w:rPr>
            </w:pPr>
            <w:r w:rsidRPr="006C7F76">
              <w:rPr>
                <w:rStyle w:val="Bodytext2Bold"/>
                <w:sz w:val="28"/>
                <w:szCs w:val="28"/>
              </w:rPr>
              <w:t>Khối lớp</w:t>
            </w:r>
          </w:p>
        </w:tc>
      </w:tr>
      <w:tr w:rsidR="00551841" w:rsidRPr="006C7F76" w:rsidTr="004F0788">
        <w:trPr>
          <w:trHeight w:hRule="exact" w:val="453"/>
        </w:trPr>
        <w:tc>
          <w:tcPr>
            <w:tcW w:w="3403" w:type="dxa"/>
            <w:vMerge w:val="restart"/>
            <w:tcBorders>
              <w:top w:val="single" w:sz="4" w:space="0" w:color="auto"/>
              <w:left w:val="single" w:sz="4" w:space="0" w:color="auto"/>
            </w:tcBorders>
            <w:shd w:val="clear" w:color="auto" w:fill="FFFFFF"/>
            <w:vAlign w:val="center"/>
          </w:tcPr>
          <w:p w:rsidR="00551841" w:rsidRPr="006C7F76" w:rsidRDefault="00551841" w:rsidP="00926BE2">
            <w:pPr>
              <w:pStyle w:val="Bodytext20"/>
              <w:shd w:val="clear" w:color="auto" w:fill="auto"/>
              <w:spacing w:after="120" w:line="240" w:lineRule="auto"/>
              <w:jc w:val="center"/>
              <w:rPr>
                <w:sz w:val="28"/>
                <w:szCs w:val="28"/>
              </w:rPr>
            </w:pPr>
            <w:r w:rsidRPr="006C7F76">
              <w:rPr>
                <w:rStyle w:val="Bodytext2Bold"/>
                <w:sz w:val="28"/>
                <w:szCs w:val="28"/>
              </w:rPr>
              <w:t>Thứ ba ngày 18/01/</w:t>
            </w:r>
            <w:r w:rsidR="00B717E0">
              <w:rPr>
                <w:rStyle w:val="Bodytext2Bold"/>
                <w:sz w:val="28"/>
                <w:szCs w:val="28"/>
              </w:rPr>
              <w:t>2023</w:t>
            </w:r>
          </w:p>
        </w:tc>
        <w:tc>
          <w:tcPr>
            <w:tcW w:w="1275"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1</w:t>
            </w:r>
          </w:p>
        </w:tc>
        <w:tc>
          <w:tcPr>
            <w:tcW w:w="2977"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color w:val="FF0000"/>
                <w:sz w:val="28"/>
                <w:szCs w:val="28"/>
              </w:rPr>
            </w:pPr>
            <w:r w:rsidRPr="006C7F76">
              <w:rPr>
                <w:color w:val="FF0000"/>
                <w:sz w:val="28"/>
                <w:szCs w:val="28"/>
              </w:rPr>
              <w:t>08h00</w:t>
            </w:r>
            <w:r w:rsidR="004F0788">
              <w:rPr>
                <w:color w:val="FF0000"/>
                <w:sz w:val="28"/>
                <w:szCs w:val="28"/>
              </w:rPr>
              <w:t>’</w:t>
            </w:r>
            <w:r w:rsidRPr="006C7F76">
              <w:rPr>
                <w:color w:val="FF0000"/>
                <w:sz w:val="28"/>
                <w:szCs w:val="28"/>
              </w:rPr>
              <w:t>- 8h20</w:t>
            </w:r>
            <w:r w:rsidR="004F0788">
              <w:rPr>
                <w:color w:val="FF0000"/>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6</w:t>
            </w:r>
          </w:p>
        </w:tc>
      </w:tr>
      <w:tr w:rsidR="00551841" w:rsidRPr="006C7F76" w:rsidTr="004F0788">
        <w:trPr>
          <w:trHeight w:hRule="exact" w:val="445"/>
        </w:trPr>
        <w:tc>
          <w:tcPr>
            <w:tcW w:w="3403" w:type="dxa"/>
            <w:vMerge/>
            <w:tcBorders>
              <w:left w:val="single" w:sz="4" w:space="0" w:color="auto"/>
            </w:tcBorders>
            <w:shd w:val="clear" w:color="auto" w:fill="FFFFFF"/>
            <w:vAlign w:val="center"/>
          </w:tcPr>
          <w:p w:rsidR="00551841" w:rsidRPr="006C7F76" w:rsidRDefault="00551841" w:rsidP="00926BE2">
            <w:pPr>
              <w:spacing w:after="120"/>
              <w:rPr>
                <w:szCs w:val="28"/>
              </w:rPr>
            </w:pPr>
          </w:p>
        </w:tc>
        <w:tc>
          <w:tcPr>
            <w:tcW w:w="1275"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2</w:t>
            </w:r>
          </w:p>
        </w:tc>
        <w:tc>
          <w:tcPr>
            <w:tcW w:w="2977"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color w:val="FF0000"/>
                <w:sz w:val="28"/>
                <w:szCs w:val="28"/>
              </w:rPr>
            </w:pPr>
            <w:r w:rsidRPr="006C7F76">
              <w:rPr>
                <w:color w:val="FF0000"/>
                <w:sz w:val="28"/>
                <w:szCs w:val="28"/>
              </w:rPr>
              <w:t>08h5</w:t>
            </w:r>
            <w:r w:rsidR="004F0788">
              <w:rPr>
                <w:color w:val="FF0000"/>
                <w:sz w:val="28"/>
                <w:szCs w:val="28"/>
              </w:rPr>
              <w:t>0’</w:t>
            </w:r>
            <w:r w:rsidRPr="006C7F76">
              <w:rPr>
                <w:color w:val="FF0000"/>
                <w:sz w:val="28"/>
                <w:szCs w:val="28"/>
              </w:rPr>
              <w:t>- 09h10</w:t>
            </w:r>
            <w:r w:rsidR="004F0788">
              <w:rPr>
                <w:color w:val="FF0000"/>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7</w:t>
            </w:r>
          </w:p>
        </w:tc>
      </w:tr>
      <w:tr w:rsidR="00551841" w:rsidRPr="006C7F76" w:rsidTr="004F0788">
        <w:trPr>
          <w:trHeight w:hRule="exact" w:val="314"/>
        </w:trPr>
        <w:tc>
          <w:tcPr>
            <w:tcW w:w="3403" w:type="dxa"/>
            <w:vMerge/>
            <w:tcBorders>
              <w:left w:val="single" w:sz="4" w:space="0" w:color="auto"/>
            </w:tcBorders>
            <w:shd w:val="clear" w:color="auto" w:fill="FFFFFF"/>
            <w:vAlign w:val="center"/>
          </w:tcPr>
          <w:p w:rsidR="00551841" w:rsidRPr="006C7F76" w:rsidRDefault="00551841" w:rsidP="00926BE2">
            <w:pPr>
              <w:spacing w:after="120"/>
              <w:rPr>
                <w:szCs w:val="28"/>
              </w:rPr>
            </w:pPr>
          </w:p>
        </w:tc>
        <w:tc>
          <w:tcPr>
            <w:tcW w:w="1275"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3</w:t>
            </w:r>
          </w:p>
        </w:tc>
        <w:tc>
          <w:tcPr>
            <w:tcW w:w="2977"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color w:val="FF0000"/>
                <w:sz w:val="28"/>
                <w:szCs w:val="28"/>
              </w:rPr>
            </w:pPr>
            <w:r w:rsidRPr="006C7F76">
              <w:rPr>
                <w:color w:val="FF0000"/>
                <w:sz w:val="28"/>
                <w:szCs w:val="28"/>
              </w:rPr>
              <w:t>09h40</w:t>
            </w:r>
            <w:r w:rsidR="004F0788">
              <w:rPr>
                <w:color w:val="FF0000"/>
                <w:sz w:val="28"/>
                <w:szCs w:val="28"/>
              </w:rPr>
              <w:t>’</w:t>
            </w:r>
            <w:r w:rsidRPr="006C7F76">
              <w:rPr>
                <w:color w:val="FF0000"/>
                <w:sz w:val="28"/>
                <w:szCs w:val="28"/>
              </w:rPr>
              <w:t>- 10h00</w:t>
            </w:r>
            <w:r w:rsidR="004F0788">
              <w:rPr>
                <w:color w:val="FF0000"/>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8</w:t>
            </w:r>
          </w:p>
        </w:tc>
      </w:tr>
      <w:tr w:rsidR="00551841" w:rsidRPr="006C7F76" w:rsidTr="004F0788">
        <w:trPr>
          <w:trHeight w:hRule="exact" w:val="441"/>
        </w:trPr>
        <w:tc>
          <w:tcPr>
            <w:tcW w:w="3403" w:type="dxa"/>
            <w:vMerge/>
            <w:tcBorders>
              <w:left w:val="single" w:sz="4" w:space="0" w:color="auto"/>
              <w:bottom w:val="single" w:sz="4" w:space="0" w:color="auto"/>
            </w:tcBorders>
            <w:shd w:val="clear" w:color="auto" w:fill="FFFFFF"/>
            <w:vAlign w:val="center"/>
          </w:tcPr>
          <w:p w:rsidR="00551841" w:rsidRPr="006C7F76" w:rsidRDefault="00551841" w:rsidP="00926BE2">
            <w:pPr>
              <w:spacing w:after="120"/>
              <w:rPr>
                <w:szCs w:val="28"/>
              </w:rPr>
            </w:pPr>
          </w:p>
        </w:tc>
        <w:tc>
          <w:tcPr>
            <w:tcW w:w="1275"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4</w:t>
            </w:r>
          </w:p>
        </w:tc>
        <w:tc>
          <w:tcPr>
            <w:tcW w:w="2977" w:type="dxa"/>
            <w:tcBorders>
              <w:top w:val="single" w:sz="4" w:space="0" w:color="auto"/>
              <w:left w:val="single" w:sz="4" w:space="0" w:color="auto"/>
              <w:bottom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color w:val="FF0000"/>
                <w:sz w:val="28"/>
                <w:szCs w:val="28"/>
              </w:rPr>
            </w:pPr>
            <w:r w:rsidRPr="006C7F76">
              <w:rPr>
                <w:color w:val="FF0000"/>
                <w:sz w:val="28"/>
                <w:szCs w:val="28"/>
              </w:rPr>
              <w:t>10h30</w:t>
            </w:r>
            <w:r w:rsidR="004F0788">
              <w:rPr>
                <w:color w:val="FF0000"/>
                <w:sz w:val="28"/>
                <w:szCs w:val="28"/>
              </w:rPr>
              <w:t>’</w:t>
            </w:r>
            <w:r w:rsidRPr="006C7F76">
              <w:rPr>
                <w:color w:val="FF0000"/>
                <w:sz w:val="28"/>
                <w:szCs w:val="28"/>
              </w:rPr>
              <w:t>- 10h50</w:t>
            </w:r>
            <w:r w:rsidR="004F0788">
              <w:rPr>
                <w:color w:val="FF0000"/>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1841" w:rsidRPr="006C7F76" w:rsidRDefault="00551841" w:rsidP="004F0788">
            <w:pPr>
              <w:pStyle w:val="Bodytext20"/>
              <w:shd w:val="clear" w:color="auto" w:fill="auto"/>
              <w:spacing w:line="240" w:lineRule="auto"/>
              <w:jc w:val="center"/>
              <w:rPr>
                <w:sz w:val="28"/>
                <w:szCs w:val="28"/>
              </w:rPr>
            </w:pPr>
            <w:r w:rsidRPr="006C7F76">
              <w:rPr>
                <w:sz w:val="28"/>
                <w:szCs w:val="28"/>
              </w:rPr>
              <w:t>9</w:t>
            </w:r>
          </w:p>
        </w:tc>
      </w:tr>
    </w:tbl>
    <w:p w:rsidR="00551841" w:rsidRDefault="00551841" w:rsidP="00BD4D7C">
      <w:pPr>
        <w:spacing w:after="120"/>
        <w:ind w:firstLine="720"/>
        <w:jc w:val="both"/>
        <w:rPr>
          <w:sz w:val="28"/>
          <w:szCs w:val="28"/>
          <w:lang w:val="pt-BR"/>
        </w:rPr>
      </w:pPr>
    </w:p>
    <w:p w:rsidR="00CD35FD" w:rsidRDefault="00CD35FD" w:rsidP="00BD4D7C">
      <w:pPr>
        <w:spacing w:after="120"/>
        <w:ind w:firstLine="720"/>
        <w:jc w:val="both"/>
        <w:rPr>
          <w:sz w:val="28"/>
          <w:szCs w:val="28"/>
          <w:lang w:val="pt-BR"/>
        </w:rPr>
      </w:pPr>
      <w:r>
        <w:rPr>
          <w:sz w:val="28"/>
          <w:szCs w:val="28"/>
          <w:lang w:val="pt-BR"/>
        </w:rPr>
        <w:t>- Đối tượng tham gia: Học sinh đạt trên 250 điểm trở lên của 12 vòng sơ loại và được trường lựa chọn.</w:t>
      </w:r>
    </w:p>
    <w:p w:rsidR="00CD35FD" w:rsidRDefault="00CD35FD" w:rsidP="00BD4D7C">
      <w:pPr>
        <w:spacing w:after="120"/>
        <w:ind w:firstLine="720"/>
        <w:jc w:val="both"/>
        <w:rPr>
          <w:sz w:val="28"/>
          <w:szCs w:val="28"/>
          <w:lang w:val="pt-BR"/>
        </w:rPr>
      </w:pPr>
      <w:r>
        <w:rPr>
          <w:sz w:val="28"/>
          <w:szCs w:val="28"/>
          <w:lang w:val="pt-BR"/>
        </w:rPr>
        <w:t xml:space="preserve">- Hình thức: </w:t>
      </w:r>
      <w:r w:rsidR="009F7CB1">
        <w:rPr>
          <w:sz w:val="28"/>
          <w:szCs w:val="28"/>
          <w:lang w:val="pt-BR"/>
        </w:rPr>
        <w:t>Thi trực tuyến.</w:t>
      </w:r>
    </w:p>
    <w:p w:rsidR="00CD35FD" w:rsidRDefault="00CD35FD" w:rsidP="00BD4D7C">
      <w:pPr>
        <w:spacing w:after="120"/>
        <w:ind w:firstLine="720"/>
        <w:jc w:val="both"/>
        <w:rPr>
          <w:sz w:val="28"/>
          <w:szCs w:val="28"/>
          <w:lang w:val="pt-BR"/>
        </w:rPr>
      </w:pPr>
      <w:r>
        <w:rPr>
          <w:sz w:val="28"/>
          <w:szCs w:val="28"/>
          <w:lang w:val="pt-BR"/>
        </w:rPr>
        <w:t>- Kết thúc vòng chung kết cấp trường, hệ thống</w:t>
      </w:r>
      <w:r w:rsidR="00F103B2">
        <w:rPr>
          <w:sz w:val="28"/>
          <w:szCs w:val="28"/>
          <w:lang w:val="pt-BR"/>
        </w:rPr>
        <w:t xml:space="preserve"> sẽ có bảng xếp hạng theo tiêu chí: số câu đúng; thời gian làm bài và số câu sai.</w:t>
      </w:r>
    </w:p>
    <w:p w:rsidR="00F103B2" w:rsidRDefault="00F103B2" w:rsidP="00BD4D7C">
      <w:pPr>
        <w:spacing w:after="120"/>
        <w:ind w:firstLine="720"/>
        <w:jc w:val="both"/>
        <w:rPr>
          <w:b/>
          <w:sz w:val="28"/>
          <w:szCs w:val="28"/>
          <w:lang w:val="pt-BR"/>
        </w:rPr>
      </w:pPr>
      <w:r>
        <w:rPr>
          <w:b/>
          <w:sz w:val="28"/>
          <w:szCs w:val="28"/>
          <w:lang w:val="pt-BR"/>
        </w:rPr>
        <w:t>6.3. Vòng chung kết cấp huyện</w:t>
      </w:r>
      <w:r w:rsidR="00E97309">
        <w:rPr>
          <w:b/>
          <w:sz w:val="28"/>
          <w:szCs w:val="28"/>
          <w:lang w:val="pt-BR"/>
        </w:rPr>
        <w:t>.</w:t>
      </w:r>
    </w:p>
    <w:p w:rsidR="00F103B2" w:rsidRPr="000170D3" w:rsidRDefault="00F103B2" w:rsidP="00BD4D7C">
      <w:pPr>
        <w:spacing w:after="120"/>
        <w:ind w:firstLine="720"/>
        <w:jc w:val="both"/>
        <w:rPr>
          <w:i/>
          <w:iCs/>
          <w:sz w:val="28"/>
          <w:szCs w:val="28"/>
          <w:lang w:val="pt-BR"/>
        </w:rPr>
      </w:pPr>
      <w:r>
        <w:rPr>
          <w:b/>
          <w:sz w:val="28"/>
          <w:szCs w:val="28"/>
          <w:lang w:val="pt-BR"/>
        </w:rPr>
        <w:t>-</w:t>
      </w:r>
      <w:r>
        <w:rPr>
          <w:sz w:val="28"/>
          <w:szCs w:val="28"/>
          <w:lang w:val="pt-BR"/>
        </w:rPr>
        <w:t xml:space="preserve"> Thời gian thi: Thứ 5</w:t>
      </w:r>
      <w:r w:rsidR="000170D3">
        <w:rPr>
          <w:sz w:val="28"/>
          <w:szCs w:val="28"/>
          <w:lang w:val="pt-BR"/>
        </w:rPr>
        <w:t>-</w:t>
      </w:r>
      <w:r>
        <w:rPr>
          <w:sz w:val="28"/>
          <w:szCs w:val="28"/>
          <w:lang w:val="pt-BR"/>
        </w:rPr>
        <w:t xml:space="preserve"> ngày 10/3/</w:t>
      </w:r>
      <w:r w:rsidR="00B717E0">
        <w:rPr>
          <w:sz w:val="28"/>
          <w:szCs w:val="28"/>
          <w:lang w:val="pt-BR"/>
        </w:rPr>
        <w:t>2023</w:t>
      </w:r>
      <w:r>
        <w:rPr>
          <w:sz w:val="28"/>
          <w:szCs w:val="28"/>
          <w:lang w:val="pt-BR"/>
        </w:rPr>
        <w:t>.</w:t>
      </w:r>
      <w:r w:rsidR="000170D3" w:rsidRPr="000170D3">
        <w:rPr>
          <w:i/>
          <w:iCs/>
          <w:sz w:val="28"/>
          <w:szCs w:val="28"/>
          <w:lang w:val="pt-BR"/>
        </w:rPr>
        <w:t>(dự kiến)</w:t>
      </w:r>
    </w:p>
    <w:p w:rsidR="00F103B2" w:rsidRDefault="00F103B2" w:rsidP="00F103B2">
      <w:pPr>
        <w:spacing w:after="120"/>
        <w:ind w:firstLine="720"/>
        <w:jc w:val="both"/>
        <w:rPr>
          <w:sz w:val="28"/>
          <w:szCs w:val="28"/>
          <w:lang w:val="pt-BR"/>
        </w:rPr>
      </w:pPr>
      <w:r>
        <w:rPr>
          <w:sz w:val="28"/>
          <w:szCs w:val="28"/>
          <w:lang w:val="pt-BR"/>
        </w:rPr>
        <w:t>- Đối tượng tham gia: Căn cứ vào kết quả bảng xếp hạng cấp trường để tham dự vòng chung kết cấp huyện.</w:t>
      </w:r>
    </w:p>
    <w:p w:rsidR="00F103B2" w:rsidRDefault="00F103B2" w:rsidP="00F103B2">
      <w:pPr>
        <w:spacing w:after="120"/>
        <w:ind w:firstLine="720"/>
        <w:jc w:val="both"/>
        <w:rPr>
          <w:sz w:val="28"/>
          <w:szCs w:val="28"/>
          <w:lang w:val="pt-BR"/>
        </w:rPr>
      </w:pPr>
      <w:r>
        <w:rPr>
          <w:sz w:val="28"/>
          <w:szCs w:val="28"/>
          <w:lang w:val="pt-BR"/>
        </w:rPr>
        <w:t>- Hình thức: Thi Online tập trung tại các cụm thi do Phòng GD&amp;ĐT huyện lựa chọn;</w:t>
      </w:r>
    </w:p>
    <w:p w:rsidR="00F103B2" w:rsidRDefault="00F103B2" w:rsidP="00F103B2">
      <w:pPr>
        <w:spacing w:after="120"/>
        <w:ind w:firstLine="720"/>
        <w:jc w:val="both"/>
        <w:rPr>
          <w:sz w:val="28"/>
          <w:szCs w:val="28"/>
          <w:lang w:val="pt-BR"/>
        </w:rPr>
      </w:pPr>
      <w:r>
        <w:rPr>
          <w:sz w:val="28"/>
          <w:szCs w:val="28"/>
          <w:lang w:val="pt-BR"/>
        </w:rPr>
        <w:t>- Học sinh sẽ được cấp giấy chứng nhận online khi tham gia vòng chung kết cấp huyện.</w:t>
      </w:r>
    </w:p>
    <w:p w:rsidR="00722950" w:rsidRDefault="00722950" w:rsidP="00F103B2">
      <w:pPr>
        <w:spacing w:after="120"/>
        <w:ind w:firstLine="720"/>
        <w:jc w:val="both"/>
        <w:rPr>
          <w:b/>
          <w:sz w:val="28"/>
          <w:szCs w:val="28"/>
          <w:lang w:val="pt-BR"/>
        </w:rPr>
      </w:pPr>
      <w:r>
        <w:rPr>
          <w:b/>
          <w:sz w:val="28"/>
          <w:szCs w:val="28"/>
          <w:lang w:val="pt-BR"/>
        </w:rPr>
        <w:t>7. Giấy chứng nhận và giải thưởng</w:t>
      </w:r>
      <w:r w:rsidR="00E97309">
        <w:rPr>
          <w:b/>
          <w:sz w:val="28"/>
          <w:szCs w:val="28"/>
          <w:lang w:val="pt-BR"/>
        </w:rPr>
        <w:t>.</w:t>
      </w:r>
    </w:p>
    <w:p w:rsidR="00722950" w:rsidRDefault="00722950" w:rsidP="00F103B2">
      <w:pPr>
        <w:spacing w:after="120"/>
        <w:ind w:firstLine="720"/>
        <w:jc w:val="both"/>
        <w:rPr>
          <w:b/>
          <w:sz w:val="28"/>
          <w:szCs w:val="28"/>
          <w:lang w:val="pt-BR"/>
        </w:rPr>
      </w:pPr>
      <w:r>
        <w:rPr>
          <w:b/>
          <w:sz w:val="28"/>
          <w:szCs w:val="28"/>
          <w:lang w:val="pt-BR"/>
        </w:rPr>
        <w:t>7.1. Giải thưởng vòng sơ loại</w:t>
      </w:r>
      <w:r w:rsidR="00E97309">
        <w:rPr>
          <w:b/>
          <w:sz w:val="28"/>
          <w:szCs w:val="28"/>
          <w:lang w:val="pt-BR"/>
        </w:rPr>
        <w:t>.</w:t>
      </w:r>
    </w:p>
    <w:p w:rsidR="00722950" w:rsidRDefault="00722950" w:rsidP="00F103B2">
      <w:pPr>
        <w:spacing w:after="120"/>
        <w:ind w:firstLine="720"/>
        <w:jc w:val="both"/>
        <w:rPr>
          <w:sz w:val="28"/>
          <w:szCs w:val="28"/>
          <w:lang w:val="pt-BR"/>
        </w:rPr>
      </w:pPr>
      <w:r>
        <w:rPr>
          <w:sz w:val="28"/>
          <w:szCs w:val="28"/>
          <w:lang w:val="pt-BR"/>
        </w:rPr>
        <w:t xml:space="preserve"> Ngay sau kết thúc vòng thi, mỗi học sinh tham dự sẽ được quay” vòng quay may mắn”, học sinh có cơ hội trúng các giải thưởng: 05 kim cương, 10 kim cương, balo, bình nước...Đối với học sinh </w:t>
      </w:r>
      <w:r w:rsidR="00A410BC">
        <w:rPr>
          <w:sz w:val="28"/>
          <w:szCs w:val="28"/>
          <w:lang w:val="pt-BR"/>
        </w:rPr>
        <w:t>may mắn nhận được quà hiện vật</w:t>
      </w:r>
      <w:r>
        <w:rPr>
          <w:sz w:val="28"/>
          <w:szCs w:val="28"/>
          <w:lang w:val="pt-BR"/>
        </w:rPr>
        <w:t>, hệ thống sẽ chuyển quà về tận nhà học sinh theo địa chỉ học sinh cung cấp.</w:t>
      </w:r>
    </w:p>
    <w:p w:rsidR="00722950" w:rsidRDefault="00722950" w:rsidP="00F103B2">
      <w:pPr>
        <w:spacing w:after="120"/>
        <w:ind w:firstLine="720"/>
        <w:jc w:val="both"/>
        <w:rPr>
          <w:sz w:val="28"/>
          <w:szCs w:val="28"/>
          <w:lang w:val="pt-BR"/>
        </w:rPr>
      </w:pPr>
      <w:r>
        <w:rPr>
          <w:sz w:val="28"/>
          <w:szCs w:val="28"/>
          <w:lang w:val="pt-BR"/>
        </w:rPr>
        <w:t>Học sinh có thể tích lũy kim cương từ các vòng để đổi quà hiện vật tại sự kiện” tích lũy kim cương đổi quà hiện vật”.</w:t>
      </w:r>
    </w:p>
    <w:p w:rsidR="00722950" w:rsidRDefault="00722950" w:rsidP="00F103B2">
      <w:pPr>
        <w:spacing w:after="120"/>
        <w:ind w:firstLine="720"/>
        <w:jc w:val="both"/>
        <w:rPr>
          <w:b/>
          <w:sz w:val="28"/>
          <w:szCs w:val="28"/>
          <w:lang w:val="pt-BR"/>
        </w:rPr>
      </w:pPr>
      <w:r>
        <w:rPr>
          <w:b/>
          <w:sz w:val="28"/>
          <w:szCs w:val="28"/>
          <w:lang w:val="pt-BR"/>
        </w:rPr>
        <w:t>7.2. Giải thưởng vòng chung kết cấp huyện</w:t>
      </w:r>
      <w:r w:rsidR="000170D3">
        <w:rPr>
          <w:b/>
          <w:sz w:val="28"/>
          <w:szCs w:val="28"/>
          <w:lang w:val="pt-BR"/>
        </w:rPr>
        <w:t>.</w:t>
      </w:r>
    </w:p>
    <w:p w:rsidR="00722950" w:rsidRDefault="00A410BC" w:rsidP="00F103B2">
      <w:pPr>
        <w:spacing w:after="120"/>
        <w:ind w:firstLine="720"/>
        <w:jc w:val="both"/>
        <w:rPr>
          <w:b/>
          <w:sz w:val="28"/>
          <w:szCs w:val="28"/>
          <w:lang w:val="pt-BR"/>
        </w:rPr>
      </w:pPr>
      <w:r>
        <w:rPr>
          <w:b/>
          <w:sz w:val="28"/>
          <w:szCs w:val="28"/>
          <w:lang w:val="pt-BR"/>
        </w:rPr>
        <w:t>7.2.1. Giải thưởng dành cho học sinh</w:t>
      </w:r>
      <w:r w:rsidR="00E97309">
        <w:rPr>
          <w:b/>
          <w:sz w:val="28"/>
          <w:szCs w:val="28"/>
          <w:lang w:val="pt-BR"/>
        </w:rPr>
        <w:t>.</w:t>
      </w:r>
    </w:p>
    <w:p w:rsidR="00A410BC" w:rsidRDefault="00A410BC" w:rsidP="00F103B2">
      <w:pPr>
        <w:spacing w:after="120"/>
        <w:ind w:firstLine="720"/>
        <w:jc w:val="both"/>
        <w:rPr>
          <w:sz w:val="28"/>
          <w:szCs w:val="28"/>
          <w:lang w:val="pt-BR"/>
        </w:rPr>
      </w:pPr>
      <w:r>
        <w:rPr>
          <w:sz w:val="28"/>
          <w:szCs w:val="28"/>
          <w:lang w:val="pt-BR"/>
        </w:rPr>
        <w:t>- Giải Vàng: 5% được cấp giấy chứng nhận, huy chương Vàng, quà tặng hiện vật.</w:t>
      </w:r>
    </w:p>
    <w:p w:rsidR="00A410BC" w:rsidRDefault="00A410BC" w:rsidP="00F103B2">
      <w:pPr>
        <w:spacing w:after="120"/>
        <w:ind w:firstLine="720"/>
        <w:jc w:val="both"/>
        <w:rPr>
          <w:sz w:val="28"/>
          <w:szCs w:val="28"/>
          <w:lang w:val="pt-BR"/>
        </w:rPr>
      </w:pPr>
      <w:r>
        <w:rPr>
          <w:sz w:val="28"/>
          <w:szCs w:val="28"/>
          <w:lang w:val="pt-BR"/>
        </w:rPr>
        <w:t>- Giải Bạc: 8% được cấp giấy chứng nhận, Huy chương Bạc, quà tặng hiện vật.</w:t>
      </w:r>
    </w:p>
    <w:p w:rsidR="00A410BC" w:rsidRDefault="00A410BC" w:rsidP="00F103B2">
      <w:pPr>
        <w:spacing w:after="120"/>
        <w:ind w:firstLine="720"/>
        <w:jc w:val="both"/>
        <w:rPr>
          <w:sz w:val="28"/>
          <w:szCs w:val="28"/>
          <w:lang w:val="pt-BR"/>
        </w:rPr>
      </w:pPr>
      <w:r>
        <w:rPr>
          <w:sz w:val="28"/>
          <w:szCs w:val="28"/>
          <w:lang w:val="pt-BR"/>
        </w:rPr>
        <w:lastRenderedPageBreak/>
        <w:t>- Giải Đồng: 12% được cấp giấy chứng nhận, Huy chương Đồng, quà tặng hiện vật</w:t>
      </w:r>
      <w:r w:rsidR="00372531">
        <w:rPr>
          <w:sz w:val="28"/>
          <w:szCs w:val="28"/>
          <w:lang w:val="pt-BR"/>
        </w:rPr>
        <w:t>.</w:t>
      </w:r>
    </w:p>
    <w:p w:rsidR="00372531" w:rsidRDefault="00372531" w:rsidP="00F103B2">
      <w:pPr>
        <w:spacing w:after="120"/>
        <w:ind w:firstLine="720"/>
        <w:jc w:val="both"/>
        <w:rPr>
          <w:sz w:val="28"/>
          <w:szCs w:val="28"/>
          <w:lang w:val="pt-BR"/>
        </w:rPr>
      </w:pPr>
      <w:r>
        <w:rPr>
          <w:sz w:val="28"/>
          <w:szCs w:val="28"/>
          <w:lang w:val="pt-BR"/>
        </w:rPr>
        <w:t>- Giải khuyến khích: 20% được cấp giấy chứng nhận.</w:t>
      </w:r>
    </w:p>
    <w:p w:rsidR="000170D3" w:rsidRDefault="00372531" w:rsidP="00F103B2">
      <w:pPr>
        <w:spacing w:after="120"/>
        <w:ind w:firstLine="720"/>
        <w:jc w:val="both"/>
        <w:rPr>
          <w:b/>
          <w:sz w:val="28"/>
          <w:szCs w:val="28"/>
          <w:lang w:val="pt-BR"/>
        </w:rPr>
      </w:pPr>
      <w:r>
        <w:rPr>
          <w:b/>
          <w:sz w:val="28"/>
          <w:szCs w:val="28"/>
          <w:lang w:val="pt-BR"/>
        </w:rPr>
        <w:t>7.2.2. Giải thưởng dành cho nhà trường</w:t>
      </w:r>
      <w:r w:rsidR="00E97309">
        <w:rPr>
          <w:b/>
          <w:sz w:val="28"/>
          <w:szCs w:val="28"/>
          <w:lang w:val="pt-BR"/>
        </w:rPr>
        <w:t>.</w:t>
      </w:r>
    </w:p>
    <w:p w:rsidR="00372531" w:rsidRDefault="000170D3" w:rsidP="00F103B2">
      <w:pPr>
        <w:spacing w:after="120"/>
        <w:ind w:firstLine="720"/>
        <w:jc w:val="both"/>
        <w:rPr>
          <w:sz w:val="28"/>
          <w:szCs w:val="28"/>
          <w:lang w:val="pt-BR"/>
        </w:rPr>
      </w:pPr>
      <w:r w:rsidRPr="000170D3">
        <w:rPr>
          <w:bCs/>
          <w:sz w:val="28"/>
          <w:szCs w:val="28"/>
          <w:lang w:val="pt-BR"/>
        </w:rPr>
        <w:t>- Có</w:t>
      </w:r>
      <w:r w:rsidR="0082693D">
        <w:rPr>
          <w:sz w:val="28"/>
          <w:szCs w:val="28"/>
          <w:lang w:val="pt-BR"/>
        </w:rPr>
        <w:t xml:space="preserve"> </w:t>
      </w:r>
      <w:r w:rsidR="00372531">
        <w:rPr>
          <w:sz w:val="28"/>
          <w:szCs w:val="28"/>
          <w:lang w:val="pt-BR"/>
        </w:rPr>
        <w:t xml:space="preserve">01 Giải thưởng </w:t>
      </w:r>
      <w:r w:rsidR="00372531" w:rsidRPr="00372531">
        <w:rPr>
          <w:i/>
          <w:sz w:val="28"/>
          <w:szCs w:val="28"/>
          <w:lang w:val="pt-BR"/>
        </w:rPr>
        <w:t>“Trường học xuất sắc”</w:t>
      </w:r>
      <w:r w:rsidR="00372531" w:rsidRPr="00372531">
        <w:rPr>
          <w:sz w:val="28"/>
          <w:szCs w:val="28"/>
          <w:lang w:val="pt-BR"/>
        </w:rPr>
        <w:t>dành cho mỗi cấp tiểu học và THCS,</w:t>
      </w:r>
      <w:r w:rsidR="00372531">
        <w:rPr>
          <w:sz w:val="28"/>
          <w:szCs w:val="28"/>
          <w:lang w:val="pt-BR"/>
        </w:rPr>
        <w:t xml:space="preserve"> Điểm xếp giả</w:t>
      </w:r>
      <w:r w:rsidR="007026AD">
        <w:rPr>
          <w:sz w:val="28"/>
          <w:szCs w:val="28"/>
          <w:lang w:val="pt-BR"/>
        </w:rPr>
        <w:t>i là tổng điểm cao nhất của “Điểm tham gia” và “ Điểm thi đấu”.</w:t>
      </w:r>
    </w:p>
    <w:p w:rsidR="007026AD" w:rsidRDefault="007026AD" w:rsidP="007026AD">
      <w:pPr>
        <w:spacing w:after="120"/>
        <w:ind w:firstLine="720"/>
        <w:jc w:val="both"/>
        <w:rPr>
          <w:b/>
          <w:sz w:val="28"/>
          <w:szCs w:val="28"/>
          <w:lang w:val="pt-BR"/>
        </w:rPr>
      </w:pPr>
      <w:r>
        <w:rPr>
          <w:b/>
          <w:sz w:val="28"/>
          <w:szCs w:val="28"/>
          <w:lang w:val="pt-BR"/>
        </w:rPr>
        <w:t>III. TỔ CHỨC THỰC HIỆN</w:t>
      </w:r>
      <w:r w:rsidR="000170D3">
        <w:rPr>
          <w:b/>
          <w:sz w:val="28"/>
          <w:szCs w:val="28"/>
          <w:lang w:val="pt-BR"/>
        </w:rPr>
        <w:t>.</w:t>
      </w:r>
    </w:p>
    <w:p w:rsidR="007026AD" w:rsidRDefault="007026AD" w:rsidP="007026AD">
      <w:pPr>
        <w:spacing w:after="120"/>
        <w:ind w:firstLine="720"/>
        <w:jc w:val="both"/>
        <w:rPr>
          <w:sz w:val="28"/>
          <w:szCs w:val="28"/>
          <w:lang w:val="pt-BR"/>
        </w:rPr>
      </w:pPr>
      <w:r>
        <w:rPr>
          <w:sz w:val="28"/>
          <w:szCs w:val="28"/>
          <w:lang w:val="pt-BR"/>
        </w:rPr>
        <w:t xml:space="preserve">Phổ biến triển khai các nội dung </w:t>
      </w:r>
      <w:r w:rsidR="0082693D">
        <w:rPr>
          <w:sz w:val="28"/>
          <w:szCs w:val="28"/>
          <w:lang w:val="pt-BR"/>
        </w:rPr>
        <w:t>của kế hoạch tới toàn thể cán bộ</w:t>
      </w:r>
      <w:r>
        <w:rPr>
          <w:sz w:val="28"/>
          <w:szCs w:val="28"/>
          <w:lang w:val="pt-BR"/>
        </w:rPr>
        <w:t>, giáo viên, phụ huynh và các học snh toàn trường.</w:t>
      </w:r>
    </w:p>
    <w:p w:rsidR="007026AD" w:rsidRDefault="007026AD" w:rsidP="007026AD">
      <w:pPr>
        <w:spacing w:after="120"/>
        <w:ind w:firstLine="720"/>
        <w:jc w:val="both"/>
        <w:rPr>
          <w:sz w:val="28"/>
          <w:szCs w:val="28"/>
          <w:lang w:val="pt-BR"/>
        </w:rPr>
      </w:pPr>
      <w:r>
        <w:rPr>
          <w:sz w:val="28"/>
          <w:szCs w:val="28"/>
          <w:lang w:val="pt-BR"/>
        </w:rPr>
        <w:t>- Đối với vòng sơ loại: Do thời gian thi đấu vào các buổi tối nên nhà trường tuyên truyền tới phụ huynh và học sinh để thí sinh dự thi với tinh thần tự nguyện, trung thực , khách quan, thực chất.</w:t>
      </w:r>
    </w:p>
    <w:p w:rsidR="007026AD" w:rsidRDefault="007026AD" w:rsidP="007026AD">
      <w:pPr>
        <w:spacing w:after="120"/>
        <w:ind w:firstLine="720"/>
        <w:jc w:val="both"/>
        <w:rPr>
          <w:sz w:val="28"/>
          <w:szCs w:val="28"/>
          <w:lang w:val="pt-BR"/>
        </w:rPr>
      </w:pPr>
      <w:r>
        <w:rPr>
          <w:sz w:val="28"/>
          <w:szCs w:val="28"/>
          <w:lang w:val="pt-BR"/>
        </w:rPr>
        <w:t>- Đối với vòng chung kết cấp trường:</w:t>
      </w:r>
    </w:p>
    <w:p w:rsidR="007026AD" w:rsidRDefault="00836B99" w:rsidP="007026AD">
      <w:pPr>
        <w:spacing w:after="120"/>
        <w:ind w:firstLine="720"/>
        <w:jc w:val="both"/>
        <w:rPr>
          <w:sz w:val="28"/>
          <w:szCs w:val="28"/>
          <w:lang w:val="pt-BR"/>
        </w:rPr>
      </w:pPr>
      <w:r>
        <w:rPr>
          <w:sz w:val="28"/>
          <w:szCs w:val="28"/>
          <w:lang w:val="pt-BR"/>
        </w:rPr>
        <w:t xml:space="preserve">+ Nhà trường phân công giáo viên coi thi </w:t>
      </w:r>
      <w:r w:rsidR="007026AD">
        <w:rPr>
          <w:sz w:val="28"/>
          <w:szCs w:val="28"/>
          <w:lang w:val="pt-BR"/>
        </w:rPr>
        <w:t xml:space="preserve"> và lên lịch ca thi theo hướng dẫn của ban tổ chức.</w:t>
      </w:r>
    </w:p>
    <w:p w:rsidR="007026AD" w:rsidRDefault="007026AD" w:rsidP="007026AD">
      <w:pPr>
        <w:spacing w:after="120"/>
        <w:ind w:firstLine="720"/>
        <w:jc w:val="both"/>
        <w:rPr>
          <w:sz w:val="28"/>
          <w:szCs w:val="28"/>
          <w:lang w:val="pt-BR"/>
        </w:rPr>
      </w:pPr>
      <w:r>
        <w:rPr>
          <w:sz w:val="28"/>
          <w:szCs w:val="28"/>
          <w:lang w:val="pt-BR"/>
        </w:rPr>
        <w:t>+ Căn cứ vào bảng xếp hạng, chọn cử những học sinh có thành tích tốt nhất tham dự vòng chung kết cấp Huyện.</w:t>
      </w:r>
    </w:p>
    <w:p w:rsidR="007026AD" w:rsidRDefault="007026AD" w:rsidP="007026AD">
      <w:pPr>
        <w:spacing w:after="120"/>
        <w:ind w:firstLine="720"/>
        <w:jc w:val="both"/>
        <w:rPr>
          <w:sz w:val="28"/>
          <w:szCs w:val="28"/>
          <w:lang w:val="pt-BR"/>
        </w:rPr>
      </w:pPr>
      <w:r>
        <w:rPr>
          <w:sz w:val="28"/>
          <w:szCs w:val="28"/>
          <w:lang w:val="pt-BR"/>
        </w:rPr>
        <w:t>- Đối với vòng chung kết cấp huyện:</w:t>
      </w:r>
    </w:p>
    <w:p w:rsidR="007026AD" w:rsidRDefault="007026AD" w:rsidP="007026AD">
      <w:pPr>
        <w:spacing w:after="120"/>
        <w:ind w:firstLine="720"/>
        <w:jc w:val="both"/>
        <w:rPr>
          <w:sz w:val="28"/>
          <w:szCs w:val="28"/>
          <w:lang w:val="pt-BR"/>
        </w:rPr>
      </w:pPr>
      <w:r>
        <w:rPr>
          <w:sz w:val="28"/>
          <w:szCs w:val="28"/>
          <w:lang w:val="pt-BR"/>
        </w:rPr>
        <w:t>+ Nhà trường làm thẻ thí sinh dự thi (có ảnh và dấu giáp lai của trường)</w:t>
      </w:r>
    </w:p>
    <w:p w:rsidR="00F216FE" w:rsidRPr="00F55F8C" w:rsidRDefault="007026AD" w:rsidP="00F55F8C">
      <w:pPr>
        <w:spacing w:after="120"/>
        <w:ind w:firstLine="720"/>
        <w:jc w:val="both"/>
        <w:rPr>
          <w:sz w:val="28"/>
          <w:szCs w:val="28"/>
          <w:lang w:val="pt-BR"/>
        </w:rPr>
      </w:pPr>
      <w:r>
        <w:rPr>
          <w:sz w:val="28"/>
          <w:szCs w:val="28"/>
          <w:lang w:val="pt-BR"/>
        </w:rPr>
        <w:t>+ Nhắc họ</w:t>
      </w:r>
      <w:r w:rsidR="00F55F8C">
        <w:rPr>
          <w:sz w:val="28"/>
          <w:szCs w:val="28"/>
          <w:lang w:val="pt-BR"/>
        </w:rPr>
        <w:t>c sinh mặc đồng phục nhà trường hoặc trang phục gọn gàng; phối hợp cùng phụ huynh hướng dẫn học sinh đến địa điểm thi an toàn.</w:t>
      </w:r>
    </w:p>
    <w:p w:rsidR="009F72CF" w:rsidRDefault="009F72CF" w:rsidP="00E64E2D">
      <w:pPr>
        <w:spacing w:after="120"/>
        <w:ind w:firstLine="720"/>
        <w:jc w:val="both"/>
        <w:rPr>
          <w:sz w:val="28"/>
          <w:szCs w:val="28"/>
          <w:lang w:val="pt-BR"/>
        </w:rPr>
      </w:pPr>
      <w:bookmarkStart w:id="0" w:name="_Hlk93067311"/>
      <w:r w:rsidRPr="00BD4D7C">
        <w:rPr>
          <w:sz w:val="28"/>
          <w:szCs w:val="28"/>
          <w:lang w:val="pt-BR"/>
        </w:rPr>
        <w:t>Trên đây là kế hoạch</w:t>
      </w:r>
      <w:r w:rsidR="00AE7BA9">
        <w:rPr>
          <w:sz w:val="28"/>
          <w:szCs w:val="28"/>
          <w:lang w:val="pt-BR"/>
        </w:rPr>
        <w:t xml:space="preserve"> </w:t>
      </w:r>
      <w:r w:rsidR="00F55F8C">
        <w:rPr>
          <w:sz w:val="28"/>
          <w:szCs w:val="28"/>
          <w:lang w:val="pt-BR"/>
        </w:rPr>
        <w:t xml:space="preserve">tổ chức </w:t>
      </w:r>
      <w:r w:rsidR="000170D3">
        <w:rPr>
          <w:sz w:val="28"/>
          <w:szCs w:val="28"/>
          <w:lang w:val="pt-BR"/>
        </w:rPr>
        <w:t>Vòng chung kết cấp trường sân chơi</w:t>
      </w:r>
      <w:r w:rsidR="00F55F8C" w:rsidRPr="000170D3">
        <w:rPr>
          <w:i/>
          <w:iCs/>
          <w:sz w:val="28"/>
          <w:szCs w:val="28"/>
          <w:lang w:val="pt-BR"/>
        </w:rPr>
        <w:t>“Đấu trường Toán học”</w:t>
      </w:r>
      <w:r w:rsidR="00F55F8C">
        <w:rPr>
          <w:sz w:val="28"/>
          <w:szCs w:val="28"/>
          <w:lang w:val="pt-BR"/>
        </w:rPr>
        <w:t xml:space="preserve"> năm học </w:t>
      </w:r>
      <w:r w:rsidR="00B717E0">
        <w:rPr>
          <w:sz w:val="28"/>
          <w:szCs w:val="28"/>
          <w:lang w:val="pt-BR"/>
        </w:rPr>
        <w:t>2022</w:t>
      </w:r>
      <w:r w:rsidR="005B57D3">
        <w:rPr>
          <w:sz w:val="28"/>
          <w:szCs w:val="28"/>
          <w:lang w:val="pt-BR"/>
        </w:rPr>
        <w:t>-</w:t>
      </w:r>
      <w:r w:rsidR="00F55F8C">
        <w:rPr>
          <w:sz w:val="28"/>
          <w:szCs w:val="28"/>
          <w:lang w:val="pt-BR"/>
        </w:rPr>
        <w:t xml:space="preserve"> </w:t>
      </w:r>
      <w:r w:rsidR="00B717E0">
        <w:rPr>
          <w:sz w:val="28"/>
          <w:szCs w:val="28"/>
          <w:lang w:val="pt-BR"/>
        </w:rPr>
        <w:t>2023</w:t>
      </w:r>
      <w:r w:rsidR="00F55F8C">
        <w:rPr>
          <w:sz w:val="28"/>
          <w:szCs w:val="28"/>
          <w:lang w:val="pt-BR"/>
        </w:rPr>
        <w:t xml:space="preserve"> </w:t>
      </w:r>
      <w:r w:rsidRPr="00BD4D7C">
        <w:rPr>
          <w:sz w:val="28"/>
          <w:szCs w:val="28"/>
          <w:lang w:val="pt-BR"/>
        </w:rPr>
        <w:t xml:space="preserve">trường THCS </w:t>
      </w:r>
      <w:r w:rsidR="00212251">
        <w:rPr>
          <w:sz w:val="28"/>
          <w:szCs w:val="28"/>
          <w:lang w:val="pt-BR"/>
        </w:rPr>
        <w:t>Nguyễn Trực</w:t>
      </w:r>
      <w:r w:rsidR="00AE7BA9">
        <w:rPr>
          <w:sz w:val="28"/>
          <w:szCs w:val="28"/>
          <w:lang w:val="pt-BR"/>
        </w:rPr>
        <w:t>-TT Kim Bài</w:t>
      </w:r>
      <w:r w:rsidR="00E64E2D">
        <w:rPr>
          <w:sz w:val="28"/>
          <w:szCs w:val="28"/>
          <w:lang w:val="pt-BR"/>
        </w:rPr>
        <w:t>./</w:t>
      </w:r>
      <w:r w:rsidRPr="00BD4D7C">
        <w:rPr>
          <w:sz w:val="28"/>
          <w:szCs w:val="28"/>
          <w:lang w:val="pt-BR"/>
        </w:rPr>
        <w:t>.</w:t>
      </w:r>
    </w:p>
    <w:p w:rsidR="00E97309" w:rsidRPr="00E64E2D" w:rsidRDefault="00E97309" w:rsidP="00E64E2D">
      <w:pPr>
        <w:spacing w:after="120"/>
        <w:ind w:firstLine="720"/>
        <w:jc w:val="both"/>
        <w:rPr>
          <w:b/>
          <w:bCs/>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64E2D" w:rsidTr="00034913">
        <w:tc>
          <w:tcPr>
            <w:tcW w:w="4644" w:type="dxa"/>
          </w:tcPr>
          <w:bookmarkEnd w:id="0"/>
          <w:p w:rsidR="00034913" w:rsidRPr="00034913" w:rsidRDefault="00E64E2D" w:rsidP="00E64E2D">
            <w:pPr>
              <w:pStyle w:val="NormalWeb"/>
              <w:spacing w:before="0" w:beforeAutospacing="0" w:after="0" w:afterAutospacing="0"/>
              <w:jc w:val="both"/>
              <w:rPr>
                <w:b/>
                <w:bCs/>
                <w:i/>
                <w:iCs/>
                <w:color w:val="000000"/>
                <w:lang w:val="en-US"/>
              </w:rPr>
            </w:pPr>
            <w:r w:rsidRPr="00034913">
              <w:rPr>
                <w:b/>
                <w:bCs/>
                <w:i/>
                <w:iCs/>
                <w:color w:val="000000"/>
                <w:lang w:val="en-US"/>
              </w:rPr>
              <w:t xml:space="preserve">Nơinhận: </w:t>
            </w:r>
          </w:p>
          <w:p w:rsidR="00034913" w:rsidRPr="00034913" w:rsidRDefault="00E64E2D" w:rsidP="00E64E2D">
            <w:pPr>
              <w:pStyle w:val="NormalWeb"/>
              <w:spacing w:before="0" w:beforeAutospacing="0" w:after="0" w:afterAutospacing="0"/>
              <w:jc w:val="both"/>
              <w:rPr>
                <w:color w:val="000000"/>
                <w:sz w:val="22"/>
                <w:lang w:val="en-US"/>
              </w:rPr>
            </w:pPr>
            <w:r w:rsidRPr="00034913">
              <w:rPr>
                <w:color w:val="000000"/>
                <w:sz w:val="22"/>
                <w:lang w:val="en-US"/>
              </w:rPr>
              <w:t xml:space="preserve">- PGD (để B/cáo); </w:t>
            </w:r>
          </w:p>
          <w:p w:rsidR="00E64E2D" w:rsidRPr="00034913" w:rsidRDefault="00E64E2D" w:rsidP="00E64E2D">
            <w:pPr>
              <w:pStyle w:val="NormalWeb"/>
              <w:spacing w:before="0" w:beforeAutospacing="0" w:after="0" w:afterAutospacing="0"/>
              <w:jc w:val="both"/>
              <w:rPr>
                <w:color w:val="000000"/>
                <w:sz w:val="22"/>
                <w:lang w:val="en-US"/>
              </w:rPr>
            </w:pPr>
            <w:r w:rsidRPr="00034913">
              <w:rPr>
                <w:color w:val="000000"/>
                <w:sz w:val="22"/>
                <w:lang w:val="en-US"/>
              </w:rPr>
              <w:t xml:space="preserve">- </w:t>
            </w:r>
            <w:r w:rsidR="00034913" w:rsidRPr="00034913">
              <w:rPr>
                <w:color w:val="000000"/>
                <w:sz w:val="22"/>
                <w:lang w:val="en-US"/>
              </w:rPr>
              <w:t>BCĐ (để C/đạo);</w:t>
            </w:r>
          </w:p>
          <w:p w:rsidR="00034913" w:rsidRPr="00034913" w:rsidRDefault="00034913" w:rsidP="00E64E2D">
            <w:pPr>
              <w:pStyle w:val="NormalWeb"/>
              <w:spacing w:before="0" w:beforeAutospacing="0" w:after="0" w:afterAutospacing="0"/>
              <w:jc w:val="both"/>
              <w:rPr>
                <w:color w:val="000000"/>
                <w:sz w:val="22"/>
                <w:lang w:val="en-US"/>
              </w:rPr>
            </w:pPr>
            <w:r w:rsidRPr="00034913">
              <w:rPr>
                <w:color w:val="000000"/>
                <w:sz w:val="22"/>
                <w:lang w:val="en-US"/>
              </w:rPr>
              <w:t>- Cácbộ</w:t>
            </w:r>
            <w:r w:rsidR="00F87C6B">
              <w:rPr>
                <w:color w:val="000000"/>
                <w:sz w:val="22"/>
                <w:lang w:val="en-US"/>
              </w:rPr>
              <w:t xml:space="preserve"> </w:t>
            </w:r>
            <w:r w:rsidRPr="00034913">
              <w:rPr>
                <w:color w:val="000000"/>
                <w:sz w:val="22"/>
                <w:lang w:val="en-US"/>
              </w:rPr>
              <w:t>phận (để T/hiện);</w:t>
            </w:r>
          </w:p>
          <w:p w:rsidR="00034913" w:rsidRPr="00E64E2D" w:rsidRDefault="00F87C6B" w:rsidP="00E64E2D">
            <w:pPr>
              <w:pStyle w:val="NormalWeb"/>
              <w:spacing w:before="0" w:beforeAutospacing="0" w:after="0" w:afterAutospacing="0"/>
              <w:jc w:val="both"/>
              <w:rPr>
                <w:b/>
                <w:bCs/>
                <w:color w:val="000000"/>
                <w:szCs w:val="28"/>
                <w:lang w:val="en-US"/>
              </w:rPr>
            </w:pPr>
            <w:r>
              <w:rPr>
                <w:color w:val="000000"/>
                <w:sz w:val="22"/>
                <w:lang w:val="en-US"/>
              </w:rPr>
              <w:t>- Lưu VT (Hương</w:t>
            </w:r>
            <w:r w:rsidR="00034913" w:rsidRPr="00034913">
              <w:rPr>
                <w:color w:val="000000"/>
                <w:sz w:val="22"/>
                <w:lang w:val="en-US"/>
              </w:rPr>
              <w:t>);</w:t>
            </w:r>
          </w:p>
        </w:tc>
        <w:tc>
          <w:tcPr>
            <w:tcW w:w="4644" w:type="dxa"/>
          </w:tcPr>
          <w:p w:rsidR="00E64E2D" w:rsidRPr="00034913" w:rsidRDefault="00034913" w:rsidP="00034913">
            <w:pPr>
              <w:pStyle w:val="NormalWeb"/>
              <w:spacing w:before="0" w:beforeAutospacing="0" w:after="0" w:afterAutospacing="0"/>
              <w:jc w:val="center"/>
              <w:rPr>
                <w:b/>
                <w:bCs/>
                <w:color w:val="000000"/>
                <w:szCs w:val="28"/>
                <w:lang w:val="en-US"/>
              </w:rPr>
            </w:pPr>
            <w:r w:rsidRPr="00034913">
              <w:rPr>
                <w:b/>
                <w:bCs/>
                <w:color w:val="000000"/>
                <w:szCs w:val="28"/>
                <w:lang w:val="en-US"/>
              </w:rPr>
              <w:t>KT. HIỆU TRƯỞNG</w:t>
            </w:r>
          </w:p>
          <w:p w:rsidR="00034913" w:rsidRPr="00034913" w:rsidRDefault="00034913" w:rsidP="00034913">
            <w:pPr>
              <w:pStyle w:val="NormalWeb"/>
              <w:spacing w:before="0" w:beforeAutospacing="0" w:after="0" w:afterAutospacing="0"/>
              <w:jc w:val="center"/>
              <w:rPr>
                <w:b/>
                <w:bCs/>
                <w:color w:val="000000"/>
                <w:szCs w:val="28"/>
                <w:lang w:val="en-US"/>
              </w:rPr>
            </w:pPr>
            <w:r w:rsidRPr="00034913">
              <w:rPr>
                <w:b/>
                <w:bCs/>
                <w:color w:val="000000"/>
                <w:szCs w:val="28"/>
                <w:lang w:val="en-US"/>
              </w:rPr>
              <w:t>PHÓ HIỆU TRƯỞNG</w:t>
            </w:r>
          </w:p>
          <w:p w:rsidR="00034913" w:rsidRDefault="00034913" w:rsidP="00034913">
            <w:pPr>
              <w:pStyle w:val="NormalWeb"/>
              <w:spacing w:before="0" w:beforeAutospacing="0" w:after="0" w:afterAutospacing="0"/>
              <w:jc w:val="center"/>
              <w:rPr>
                <w:b/>
                <w:bCs/>
                <w:color w:val="000000"/>
                <w:szCs w:val="28"/>
                <w:lang w:val="en-US"/>
              </w:rPr>
            </w:pPr>
          </w:p>
          <w:p w:rsidR="00C42BE9" w:rsidRDefault="00C42BE9" w:rsidP="00034913">
            <w:pPr>
              <w:pStyle w:val="NormalWeb"/>
              <w:spacing w:before="0" w:beforeAutospacing="0" w:after="0" w:afterAutospacing="0"/>
              <w:jc w:val="center"/>
              <w:rPr>
                <w:b/>
                <w:bCs/>
                <w:color w:val="000000"/>
                <w:szCs w:val="28"/>
                <w:lang w:val="en-US"/>
              </w:rPr>
            </w:pPr>
          </w:p>
          <w:p w:rsidR="00C42BE9" w:rsidRPr="00034913" w:rsidRDefault="00C42BE9" w:rsidP="00034913">
            <w:pPr>
              <w:pStyle w:val="NormalWeb"/>
              <w:spacing w:before="0" w:beforeAutospacing="0" w:after="0" w:afterAutospacing="0"/>
              <w:jc w:val="center"/>
              <w:rPr>
                <w:b/>
                <w:bCs/>
                <w:color w:val="000000"/>
                <w:szCs w:val="28"/>
                <w:lang w:val="en-US"/>
              </w:rPr>
            </w:pPr>
          </w:p>
          <w:p w:rsidR="00034913" w:rsidRPr="00034913" w:rsidRDefault="00034913" w:rsidP="00034913">
            <w:pPr>
              <w:pStyle w:val="NormalWeb"/>
              <w:spacing w:before="0" w:beforeAutospacing="0" w:after="0" w:afterAutospacing="0"/>
              <w:jc w:val="center"/>
              <w:rPr>
                <w:b/>
                <w:bCs/>
                <w:color w:val="000000"/>
                <w:szCs w:val="28"/>
                <w:lang w:val="en-US"/>
              </w:rPr>
            </w:pPr>
          </w:p>
          <w:p w:rsidR="00034913" w:rsidRPr="00034913" w:rsidRDefault="00034913" w:rsidP="00034913">
            <w:pPr>
              <w:pStyle w:val="NormalWeb"/>
              <w:spacing w:before="0" w:beforeAutospacing="0" w:after="0" w:afterAutospacing="0"/>
              <w:jc w:val="center"/>
              <w:rPr>
                <w:color w:val="000000"/>
                <w:szCs w:val="28"/>
                <w:lang w:val="en-US"/>
              </w:rPr>
            </w:pPr>
            <w:r w:rsidRPr="00034913">
              <w:rPr>
                <w:b/>
                <w:bCs/>
                <w:color w:val="000000"/>
                <w:szCs w:val="28"/>
                <w:lang w:val="en-US"/>
              </w:rPr>
              <w:t xml:space="preserve">Nguyễn </w:t>
            </w:r>
            <w:r w:rsidR="00212251">
              <w:rPr>
                <w:b/>
                <w:bCs/>
                <w:color w:val="000000"/>
                <w:szCs w:val="28"/>
                <w:lang w:val="en-US"/>
              </w:rPr>
              <w:t>Thị Tâm</w:t>
            </w:r>
          </w:p>
        </w:tc>
      </w:tr>
    </w:tbl>
    <w:p w:rsidR="00082E0D" w:rsidRPr="00CC2C4A" w:rsidRDefault="00082E0D" w:rsidP="00D9781A">
      <w:pPr>
        <w:pStyle w:val="NormalWeb"/>
        <w:shd w:val="clear" w:color="auto" w:fill="FFFFFF"/>
        <w:spacing w:before="120" w:beforeAutospacing="0" w:after="120" w:afterAutospacing="0" w:line="234" w:lineRule="atLeast"/>
        <w:jc w:val="both"/>
        <w:rPr>
          <w:color w:val="000000"/>
          <w:sz w:val="28"/>
          <w:szCs w:val="28"/>
        </w:rPr>
      </w:pPr>
      <w:r w:rsidRPr="00CC2C4A">
        <w:rPr>
          <w:color w:val="000000"/>
          <w:sz w:val="28"/>
          <w:szCs w:val="28"/>
        </w:rPr>
        <w:t> </w:t>
      </w:r>
    </w:p>
    <w:p w:rsidR="00F26DF8" w:rsidRPr="00CC2C4A" w:rsidRDefault="00F26DF8" w:rsidP="00D9781A">
      <w:pPr>
        <w:pStyle w:val="NormalWeb"/>
        <w:shd w:val="clear" w:color="auto" w:fill="FFFFFF"/>
        <w:spacing w:before="120" w:beforeAutospacing="0" w:after="120" w:afterAutospacing="0" w:line="234" w:lineRule="atLeast"/>
        <w:jc w:val="both"/>
        <w:rPr>
          <w:color w:val="000000"/>
          <w:sz w:val="28"/>
          <w:szCs w:val="28"/>
        </w:rPr>
      </w:pPr>
    </w:p>
    <w:sectPr w:rsidR="00F26DF8" w:rsidRPr="00CC2C4A" w:rsidSect="00722950">
      <w:headerReference w:type="default" r:id="rId10"/>
      <w:pgSz w:w="11907" w:h="16840" w:code="9"/>
      <w:pgMar w:top="1138" w:right="1107" w:bottom="1138" w:left="1699"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E29" w:rsidRDefault="00005E29" w:rsidP="00872902">
      <w:r>
        <w:separator/>
      </w:r>
    </w:p>
  </w:endnote>
  <w:endnote w:type="continuationSeparator" w:id="0">
    <w:p w:rsidR="00005E29" w:rsidRDefault="00005E29" w:rsidP="0087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E29" w:rsidRDefault="00005E29" w:rsidP="00872902">
      <w:r>
        <w:separator/>
      </w:r>
    </w:p>
  </w:footnote>
  <w:footnote w:type="continuationSeparator" w:id="0">
    <w:p w:rsidR="00005E29" w:rsidRDefault="00005E29" w:rsidP="0087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711158"/>
      <w:docPartObj>
        <w:docPartGallery w:val="Page Numbers (Top of Page)"/>
        <w:docPartUnique/>
      </w:docPartObj>
    </w:sdtPr>
    <w:sdtEndPr>
      <w:rPr>
        <w:noProof/>
      </w:rPr>
    </w:sdtEndPr>
    <w:sdtContent>
      <w:p w:rsidR="00872902" w:rsidRDefault="00F03475">
        <w:pPr>
          <w:pStyle w:val="Header"/>
          <w:jc w:val="center"/>
        </w:pPr>
        <w:r>
          <w:fldChar w:fldCharType="begin"/>
        </w:r>
        <w:r w:rsidR="00872902">
          <w:instrText xml:space="preserve"> PAGE   \* MERGEFORMAT </w:instrText>
        </w:r>
        <w:r>
          <w:fldChar w:fldCharType="separate"/>
        </w:r>
        <w:r w:rsidR="005E52B5">
          <w:rPr>
            <w:noProof/>
          </w:rPr>
          <w:t>4</w:t>
        </w:r>
        <w:r>
          <w:rPr>
            <w:noProof/>
          </w:rPr>
          <w:fldChar w:fldCharType="end"/>
        </w:r>
      </w:p>
    </w:sdtContent>
  </w:sdt>
  <w:p w:rsidR="00872902" w:rsidRDefault="00872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6C7"/>
    <w:multiLevelType w:val="hybridMultilevel"/>
    <w:tmpl w:val="C1A6B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55DB"/>
    <w:multiLevelType w:val="hybridMultilevel"/>
    <w:tmpl w:val="71926C38"/>
    <w:lvl w:ilvl="0" w:tplc="45D44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E356F"/>
    <w:multiLevelType w:val="hybridMultilevel"/>
    <w:tmpl w:val="4DA648C8"/>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05A7FA8"/>
    <w:multiLevelType w:val="multilevel"/>
    <w:tmpl w:val="378E93E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4D630D1F"/>
    <w:multiLevelType w:val="hybridMultilevel"/>
    <w:tmpl w:val="8B7EE608"/>
    <w:lvl w:ilvl="0" w:tplc="014C2DA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88F5041"/>
    <w:multiLevelType w:val="hybridMultilevel"/>
    <w:tmpl w:val="8AF2FC58"/>
    <w:lvl w:ilvl="0" w:tplc="A972019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10D3C"/>
    <w:multiLevelType w:val="hybridMultilevel"/>
    <w:tmpl w:val="B734C7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5630331">
    <w:abstractNumId w:val="6"/>
  </w:num>
  <w:num w:numId="2" w16cid:durableId="171189041">
    <w:abstractNumId w:val="5"/>
  </w:num>
  <w:num w:numId="3" w16cid:durableId="432894844">
    <w:abstractNumId w:val="1"/>
  </w:num>
  <w:num w:numId="4" w16cid:durableId="1922912839">
    <w:abstractNumId w:val="0"/>
  </w:num>
  <w:num w:numId="5" w16cid:durableId="534580131">
    <w:abstractNumId w:val="3"/>
  </w:num>
  <w:num w:numId="6" w16cid:durableId="1622878786">
    <w:abstractNumId w:val="4"/>
  </w:num>
  <w:num w:numId="7" w16cid:durableId="70216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E0D"/>
    <w:rsid w:val="00005E29"/>
    <w:rsid w:val="00013E98"/>
    <w:rsid w:val="000170D3"/>
    <w:rsid w:val="00034913"/>
    <w:rsid w:val="0004486B"/>
    <w:rsid w:val="00052097"/>
    <w:rsid w:val="00073C2C"/>
    <w:rsid w:val="0008210A"/>
    <w:rsid w:val="00082E0D"/>
    <w:rsid w:val="000B07BB"/>
    <w:rsid w:val="000D2809"/>
    <w:rsid w:val="000D5A40"/>
    <w:rsid w:val="000D6BB1"/>
    <w:rsid w:val="000E1A4A"/>
    <w:rsid w:val="0010018F"/>
    <w:rsid w:val="0011099B"/>
    <w:rsid w:val="001146A7"/>
    <w:rsid w:val="0013701B"/>
    <w:rsid w:val="001376F3"/>
    <w:rsid w:val="001416EF"/>
    <w:rsid w:val="00143E96"/>
    <w:rsid w:val="001479FD"/>
    <w:rsid w:val="00147A72"/>
    <w:rsid w:val="00147DFA"/>
    <w:rsid w:val="00172662"/>
    <w:rsid w:val="00184DBD"/>
    <w:rsid w:val="0018619D"/>
    <w:rsid w:val="001C1D87"/>
    <w:rsid w:val="001C7998"/>
    <w:rsid w:val="001E3AD5"/>
    <w:rsid w:val="001F028B"/>
    <w:rsid w:val="00202F08"/>
    <w:rsid w:val="00212251"/>
    <w:rsid w:val="00224087"/>
    <w:rsid w:val="002269CA"/>
    <w:rsid w:val="002405B5"/>
    <w:rsid w:val="00245F41"/>
    <w:rsid w:val="00250228"/>
    <w:rsid w:val="00250F20"/>
    <w:rsid w:val="0028232C"/>
    <w:rsid w:val="00285C84"/>
    <w:rsid w:val="00297559"/>
    <w:rsid w:val="002C1A15"/>
    <w:rsid w:val="002C5AF9"/>
    <w:rsid w:val="002D4875"/>
    <w:rsid w:val="002F27FB"/>
    <w:rsid w:val="003239D1"/>
    <w:rsid w:val="0033281D"/>
    <w:rsid w:val="00336B85"/>
    <w:rsid w:val="00345EC5"/>
    <w:rsid w:val="00351CCB"/>
    <w:rsid w:val="00353D87"/>
    <w:rsid w:val="00372531"/>
    <w:rsid w:val="00376995"/>
    <w:rsid w:val="00381B29"/>
    <w:rsid w:val="0038594A"/>
    <w:rsid w:val="003874C4"/>
    <w:rsid w:val="003A42E3"/>
    <w:rsid w:val="003B704D"/>
    <w:rsid w:val="003B7878"/>
    <w:rsid w:val="003C1B60"/>
    <w:rsid w:val="003E0BC3"/>
    <w:rsid w:val="003E1743"/>
    <w:rsid w:val="003F6C83"/>
    <w:rsid w:val="004106C0"/>
    <w:rsid w:val="0043582D"/>
    <w:rsid w:val="004438F4"/>
    <w:rsid w:val="004460D2"/>
    <w:rsid w:val="00446294"/>
    <w:rsid w:val="00453D34"/>
    <w:rsid w:val="00472CD5"/>
    <w:rsid w:val="0048605F"/>
    <w:rsid w:val="004A22A8"/>
    <w:rsid w:val="004B091B"/>
    <w:rsid w:val="004C5369"/>
    <w:rsid w:val="004E2966"/>
    <w:rsid w:val="004E2E52"/>
    <w:rsid w:val="004E76C3"/>
    <w:rsid w:val="004F0788"/>
    <w:rsid w:val="00502F75"/>
    <w:rsid w:val="005061A4"/>
    <w:rsid w:val="005109F4"/>
    <w:rsid w:val="0051174C"/>
    <w:rsid w:val="00517E09"/>
    <w:rsid w:val="00533ABA"/>
    <w:rsid w:val="005369D7"/>
    <w:rsid w:val="00536A06"/>
    <w:rsid w:val="00551841"/>
    <w:rsid w:val="005537F6"/>
    <w:rsid w:val="00561685"/>
    <w:rsid w:val="00564DDA"/>
    <w:rsid w:val="00596DBC"/>
    <w:rsid w:val="005A64A0"/>
    <w:rsid w:val="005A7A41"/>
    <w:rsid w:val="005B57D3"/>
    <w:rsid w:val="005C605C"/>
    <w:rsid w:val="005E2802"/>
    <w:rsid w:val="005E52B5"/>
    <w:rsid w:val="005E7B91"/>
    <w:rsid w:val="00604B25"/>
    <w:rsid w:val="00610DF6"/>
    <w:rsid w:val="00611B50"/>
    <w:rsid w:val="0065363E"/>
    <w:rsid w:val="006644D2"/>
    <w:rsid w:val="006812A2"/>
    <w:rsid w:val="00690938"/>
    <w:rsid w:val="006C1394"/>
    <w:rsid w:val="006C4CAB"/>
    <w:rsid w:val="006D0A1E"/>
    <w:rsid w:val="006D2446"/>
    <w:rsid w:val="006E279C"/>
    <w:rsid w:val="006F287C"/>
    <w:rsid w:val="007026AD"/>
    <w:rsid w:val="00705D99"/>
    <w:rsid w:val="0072109D"/>
    <w:rsid w:val="007226F5"/>
    <w:rsid w:val="00722950"/>
    <w:rsid w:val="0073527F"/>
    <w:rsid w:val="00742493"/>
    <w:rsid w:val="00780764"/>
    <w:rsid w:val="00785924"/>
    <w:rsid w:val="0078729F"/>
    <w:rsid w:val="007B2B81"/>
    <w:rsid w:val="007D0876"/>
    <w:rsid w:val="007D48EC"/>
    <w:rsid w:val="0082693D"/>
    <w:rsid w:val="00836B99"/>
    <w:rsid w:val="00837D6F"/>
    <w:rsid w:val="008469DD"/>
    <w:rsid w:val="00872902"/>
    <w:rsid w:val="008764CD"/>
    <w:rsid w:val="008870A6"/>
    <w:rsid w:val="008D19FB"/>
    <w:rsid w:val="008E26C8"/>
    <w:rsid w:val="008E6EB6"/>
    <w:rsid w:val="008F1B6A"/>
    <w:rsid w:val="009451B8"/>
    <w:rsid w:val="00966B62"/>
    <w:rsid w:val="009925FB"/>
    <w:rsid w:val="009D411F"/>
    <w:rsid w:val="009F72CF"/>
    <w:rsid w:val="009F7CB1"/>
    <w:rsid w:val="00A109FB"/>
    <w:rsid w:val="00A33848"/>
    <w:rsid w:val="00A35515"/>
    <w:rsid w:val="00A410BC"/>
    <w:rsid w:val="00A54D20"/>
    <w:rsid w:val="00A7340C"/>
    <w:rsid w:val="00AA146F"/>
    <w:rsid w:val="00AA5CC4"/>
    <w:rsid w:val="00AB4A6F"/>
    <w:rsid w:val="00AE627C"/>
    <w:rsid w:val="00AE779F"/>
    <w:rsid w:val="00AE7BA9"/>
    <w:rsid w:val="00B621B5"/>
    <w:rsid w:val="00B717E0"/>
    <w:rsid w:val="00B818EA"/>
    <w:rsid w:val="00B91953"/>
    <w:rsid w:val="00B974AB"/>
    <w:rsid w:val="00BA3827"/>
    <w:rsid w:val="00BD4D7C"/>
    <w:rsid w:val="00C14855"/>
    <w:rsid w:val="00C216AC"/>
    <w:rsid w:val="00C24A6C"/>
    <w:rsid w:val="00C40719"/>
    <w:rsid w:val="00C42BE9"/>
    <w:rsid w:val="00C95C5C"/>
    <w:rsid w:val="00CA56F4"/>
    <w:rsid w:val="00CC2C4A"/>
    <w:rsid w:val="00CD35FD"/>
    <w:rsid w:val="00D113BE"/>
    <w:rsid w:val="00D41ECC"/>
    <w:rsid w:val="00D460A5"/>
    <w:rsid w:val="00D46C72"/>
    <w:rsid w:val="00D76930"/>
    <w:rsid w:val="00D94EBD"/>
    <w:rsid w:val="00D9781A"/>
    <w:rsid w:val="00DB4201"/>
    <w:rsid w:val="00DD25B6"/>
    <w:rsid w:val="00DE16BA"/>
    <w:rsid w:val="00DF229D"/>
    <w:rsid w:val="00DF7C51"/>
    <w:rsid w:val="00E04EB7"/>
    <w:rsid w:val="00E24DBA"/>
    <w:rsid w:val="00E358DA"/>
    <w:rsid w:val="00E638A1"/>
    <w:rsid w:val="00E64E2D"/>
    <w:rsid w:val="00E7261B"/>
    <w:rsid w:val="00E74648"/>
    <w:rsid w:val="00E77D27"/>
    <w:rsid w:val="00E77F36"/>
    <w:rsid w:val="00E85801"/>
    <w:rsid w:val="00E97309"/>
    <w:rsid w:val="00EB000E"/>
    <w:rsid w:val="00EC4979"/>
    <w:rsid w:val="00ED0AAE"/>
    <w:rsid w:val="00EF3720"/>
    <w:rsid w:val="00F03475"/>
    <w:rsid w:val="00F103B2"/>
    <w:rsid w:val="00F216FE"/>
    <w:rsid w:val="00F26DF8"/>
    <w:rsid w:val="00F2784A"/>
    <w:rsid w:val="00F55F8C"/>
    <w:rsid w:val="00F5679D"/>
    <w:rsid w:val="00F706F2"/>
    <w:rsid w:val="00F73FE9"/>
    <w:rsid w:val="00F87C6B"/>
    <w:rsid w:val="00FD09F8"/>
    <w:rsid w:val="00FF3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A0B388"/>
  <w15:docId w15:val="{35C5C594-B035-4C1C-B863-95C57B1E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0D"/>
    <w:pPr>
      <w:spacing w:after="0" w:line="240" w:lineRule="auto"/>
    </w:pPr>
    <w:rPr>
      <w:rFonts w:eastAsia="Times New Roman" w:cs="Times New Roman"/>
      <w:sz w:val="24"/>
      <w:szCs w:val="24"/>
      <w:lang w:val="vi-VN" w:eastAsia="vi-VN"/>
    </w:rPr>
  </w:style>
  <w:style w:type="paragraph" w:styleId="Heading2">
    <w:name w:val="heading 2"/>
    <w:basedOn w:val="Normal"/>
    <w:link w:val="Heading2Char"/>
    <w:uiPriority w:val="9"/>
    <w:qFormat/>
    <w:rsid w:val="00353D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2E0D"/>
    <w:rPr>
      <w:color w:val="0000FF"/>
      <w:u w:val="single"/>
    </w:rPr>
  </w:style>
  <w:style w:type="paragraph" w:customStyle="1" w:styleId="CharChar">
    <w:name w:val="Char Char"/>
    <w:basedOn w:val="Normal"/>
    <w:rsid w:val="00082E0D"/>
    <w:pPr>
      <w:spacing w:after="160" w:line="240" w:lineRule="exact"/>
    </w:pPr>
    <w:rPr>
      <w:rFonts w:ascii="Tahoma" w:eastAsia="PMingLiU" w:hAnsi="Tahoma"/>
      <w:sz w:val="20"/>
      <w:szCs w:val="20"/>
      <w:lang w:val="en-US" w:eastAsia="en-US"/>
    </w:rPr>
  </w:style>
  <w:style w:type="paragraph" w:styleId="NormalWeb">
    <w:name w:val="Normal (Web)"/>
    <w:basedOn w:val="Normal"/>
    <w:uiPriority w:val="99"/>
    <w:rsid w:val="00082E0D"/>
    <w:pPr>
      <w:spacing w:before="100" w:beforeAutospacing="1" w:after="100" w:afterAutospacing="1"/>
    </w:pPr>
  </w:style>
  <w:style w:type="character" w:customStyle="1" w:styleId="Heading2Char">
    <w:name w:val="Heading 2 Char"/>
    <w:basedOn w:val="DefaultParagraphFont"/>
    <w:link w:val="Heading2"/>
    <w:uiPriority w:val="9"/>
    <w:rsid w:val="00353D87"/>
    <w:rPr>
      <w:rFonts w:eastAsia="Times New Roman" w:cs="Times New Roman"/>
      <w:b/>
      <w:bCs/>
      <w:sz w:val="36"/>
      <w:szCs w:val="36"/>
      <w:lang w:val="vi-VN" w:eastAsia="vi-VN"/>
    </w:rPr>
  </w:style>
  <w:style w:type="paragraph" w:styleId="BalloonText">
    <w:name w:val="Balloon Text"/>
    <w:basedOn w:val="Normal"/>
    <w:link w:val="BalloonTextChar"/>
    <w:uiPriority w:val="99"/>
    <w:semiHidden/>
    <w:unhideWhenUsed/>
    <w:rsid w:val="00780764"/>
    <w:rPr>
      <w:rFonts w:ascii="Tahoma" w:hAnsi="Tahoma" w:cs="Tahoma"/>
      <w:sz w:val="16"/>
      <w:szCs w:val="16"/>
    </w:rPr>
  </w:style>
  <w:style w:type="character" w:customStyle="1" w:styleId="BalloonTextChar">
    <w:name w:val="Balloon Text Char"/>
    <w:basedOn w:val="DefaultParagraphFont"/>
    <w:link w:val="BalloonText"/>
    <w:uiPriority w:val="99"/>
    <w:semiHidden/>
    <w:rsid w:val="00780764"/>
    <w:rPr>
      <w:rFonts w:ascii="Tahoma" w:eastAsia="Times New Roman" w:hAnsi="Tahoma" w:cs="Tahoma"/>
      <w:sz w:val="16"/>
      <w:szCs w:val="16"/>
      <w:lang w:val="vi-VN" w:eastAsia="vi-VN"/>
    </w:rPr>
  </w:style>
  <w:style w:type="paragraph" w:styleId="ListParagraph">
    <w:name w:val="List Paragraph"/>
    <w:basedOn w:val="Normal"/>
    <w:uiPriority w:val="34"/>
    <w:qFormat/>
    <w:rsid w:val="002C1A15"/>
    <w:pPr>
      <w:ind w:left="720"/>
      <w:contextualSpacing/>
    </w:pPr>
  </w:style>
  <w:style w:type="table" w:styleId="TableGrid">
    <w:name w:val="Table Grid"/>
    <w:basedOn w:val="TableNormal"/>
    <w:uiPriority w:val="39"/>
    <w:unhideWhenUsed/>
    <w:rsid w:val="00E6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902"/>
    <w:pPr>
      <w:tabs>
        <w:tab w:val="center" w:pos="4680"/>
        <w:tab w:val="right" w:pos="9360"/>
      </w:tabs>
    </w:pPr>
  </w:style>
  <w:style w:type="character" w:customStyle="1" w:styleId="HeaderChar">
    <w:name w:val="Header Char"/>
    <w:basedOn w:val="DefaultParagraphFont"/>
    <w:link w:val="Header"/>
    <w:uiPriority w:val="99"/>
    <w:rsid w:val="00872902"/>
    <w:rPr>
      <w:rFonts w:eastAsia="Times New Roman" w:cs="Times New Roman"/>
      <w:sz w:val="24"/>
      <w:szCs w:val="24"/>
      <w:lang w:val="vi-VN" w:eastAsia="vi-VN"/>
    </w:rPr>
  </w:style>
  <w:style w:type="paragraph" w:styleId="Footer">
    <w:name w:val="footer"/>
    <w:basedOn w:val="Normal"/>
    <w:link w:val="FooterChar"/>
    <w:uiPriority w:val="99"/>
    <w:unhideWhenUsed/>
    <w:rsid w:val="00872902"/>
    <w:pPr>
      <w:tabs>
        <w:tab w:val="center" w:pos="4680"/>
        <w:tab w:val="right" w:pos="9360"/>
      </w:tabs>
    </w:pPr>
  </w:style>
  <w:style w:type="character" w:customStyle="1" w:styleId="FooterChar">
    <w:name w:val="Footer Char"/>
    <w:basedOn w:val="DefaultParagraphFont"/>
    <w:link w:val="Footer"/>
    <w:uiPriority w:val="99"/>
    <w:rsid w:val="00872902"/>
    <w:rPr>
      <w:rFonts w:eastAsia="Times New Roman" w:cs="Times New Roman"/>
      <w:sz w:val="24"/>
      <w:szCs w:val="24"/>
      <w:lang w:val="vi-VN" w:eastAsia="vi-VN"/>
    </w:rPr>
  </w:style>
  <w:style w:type="character" w:customStyle="1" w:styleId="Bodytext4">
    <w:name w:val="Body text (4)_"/>
    <w:basedOn w:val="DefaultParagraphFont"/>
    <w:link w:val="Bodytext40"/>
    <w:rsid w:val="006F287C"/>
    <w:rPr>
      <w:rFonts w:eastAsia="Times New Roman" w:cs="Times New Roman"/>
      <w:i/>
      <w:iCs/>
      <w:sz w:val="26"/>
      <w:szCs w:val="26"/>
      <w:shd w:val="clear" w:color="auto" w:fill="FFFFFF"/>
    </w:rPr>
  </w:style>
  <w:style w:type="character" w:customStyle="1" w:styleId="Bodytext44pt">
    <w:name w:val="Body text (4) + 4 pt"/>
    <w:aliases w:val="Not Italic"/>
    <w:basedOn w:val="Bodytext4"/>
    <w:rsid w:val="006F287C"/>
    <w:rPr>
      <w:rFonts w:eastAsia="Times New Roman" w:cs="Times New Roman"/>
      <w:i/>
      <w:iCs/>
      <w:color w:val="000000"/>
      <w:spacing w:val="0"/>
      <w:w w:val="100"/>
      <w:position w:val="0"/>
      <w:sz w:val="8"/>
      <w:szCs w:val="8"/>
      <w:shd w:val="clear" w:color="auto" w:fill="FFFFFF"/>
      <w:lang w:val="vi-VN" w:eastAsia="vi-VN" w:bidi="vi-VN"/>
    </w:rPr>
  </w:style>
  <w:style w:type="paragraph" w:customStyle="1" w:styleId="Bodytext40">
    <w:name w:val="Body text (4)"/>
    <w:basedOn w:val="Normal"/>
    <w:link w:val="Bodytext4"/>
    <w:rsid w:val="006F287C"/>
    <w:pPr>
      <w:widowControl w:val="0"/>
      <w:shd w:val="clear" w:color="auto" w:fill="FFFFFF"/>
      <w:spacing w:before="60" w:line="0" w:lineRule="atLeast"/>
      <w:jc w:val="center"/>
    </w:pPr>
    <w:rPr>
      <w:i/>
      <w:iCs/>
      <w:sz w:val="26"/>
      <w:szCs w:val="26"/>
      <w:lang w:val="en-US" w:eastAsia="en-US"/>
    </w:rPr>
  </w:style>
  <w:style w:type="character" w:customStyle="1" w:styleId="Heading1">
    <w:name w:val="Heading #1_"/>
    <w:basedOn w:val="DefaultParagraphFont"/>
    <w:link w:val="Heading10"/>
    <w:rsid w:val="006F287C"/>
    <w:rPr>
      <w:rFonts w:eastAsia="Times New Roman" w:cs="Times New Roman"/>
      <w:b/>
      <w:bCs/>
      <w:sz w:val="26"/>
      <w:szCs w:val="26"/>
      <w:shd w:val="clear" w:color="auto" w:fill="FFFFFF"/>
    </w:rPr>
  </w:style>
  <w:style w:type="paragraph" w:customStyle="1" w:styleId="Heading10">
    <w:name w:val="Heading #1"/>
    <w:basedOn w:val="Normal"/>
    <w:link w:val="Heading1"/>
    <w:rsid w:val="006F287C"/>
    <w:pPr>
      <w:widowControl w:val="0"/>
      <w:shd w:val="clear" w:color="auto" w:fill="FFFFFF"/>
      <w:spacing w:after="120" w:line="0" w:lineRule="atLeast"/>
      <w:jc w:val="center"/>
      <w:outlineLvl w:val="0"/>
    </w:pPr>
    <w:rPr>
      <w:b/>
      <w:bCs/>
      <w:sz w:val="26"/>
      <w:szCs w:val="26"/>
      <w:lang w:val="en-US" w:eastAsia="en-US"/>
    </w:rPr>
  </w:style>
  <w:style w:type="character" w:customStyle="1" w:styleId="Bodytext2">
    <w:name w:val="Body text (2)_"/>
    <w:basedOn w:val="DefaultParagraphFont"/>
    <w:link w:val="Bodytext20"/>
    <w:rsid w:val="00551841"/>
    <w:rPr>
      <w:rFonts w:eastAsia="Times New Roman" w:cs="Times New Roman"/>
      <w:sz w:val="26"/>
      <w:szCs w:val="26"/>
      <w:shd w:val="clear" w:color="auto" w:fill="FFFFFF"/>
    </w:rPr>
  </w:style>
  <w:style w:type="paragraph" w:customStyle="1" w:styleId="Bodytext20">
    <w:name w:val="Body text (2)"/>
    <w:basedOn w:val="Normal"/>
    <w:link w:val="Bodytext2"/>
    <w:rsid w:val="00551841"/>
    <w:pPr>
      <w:widowControl w:val="0"/>
      <w:shd w:val="clear" w:color="auto" w:fill="FFFFFF"/>
      <w:spacing w:line="355" w:lineRule="exact"/>
      <w:jc w:val="both"/>
    </w:pPr>
    <w:rPr>
      <w:sz w:val="26"/>
      <w:szCs w:val="26"/>
      <w:lang w:val="en-US" w:eastAsia="en-US"/>
    </w:rPr>
  </w:style>
  <w:style w:type="character" w:customStyle="1" w:styleId="Bodytext2Bold">
    <w:name w:val="Body text (2) + Bold"/>
    <w:basedOn w:val="Bodytext2"/>
    <w:rsid w:val="0055184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6481">
      <w:bodyDiv w:val="1"/>
      <w:marLeft w:val="0"/>
      <w:marRight w:val="0"/>
      <w:marTop w:val="0"/>
      <w:marBottom w:val="0"/>
      <w:divBdr>
        <w:top w:val="none" w:sz="0" w:space="0" w:color="auto"/>
        <w:left w:val="none" w:sz="0" w:space="0" w:color="auto"/>
        <w:bottom w:val="none" w:sz="0" w:space="0" w:color="auto"/>
        <w:right w:val="none" w:sz="0" w:space="0" w:color="auto"/>
      </w:divBdr>
    </w:div>
    <w:div w:id="590704881">
      <w:bodyDiv w:val="1"/>
      <w:marLeft w:val="0"/>
      <w:marRight w:val="0"/>
      <w:marTop w:val="0"/>
      <w:marBottom w:val="0"/>
      <w:divBdr>
        <w:top w:val="none" w:sz="0" w:space="0" w:color="auto"/>
        <w:left w:val="none" w:sz="0" w:space="0" w:color="auto"/>
        <w:bottom w:val="none" w:sz="0" w:space="0" w:color="auto"/>
        <w:right w:val="none" w:sz="0" w:space="0" w:color="auto"/>
      </w:divBdr>
    </w:div>
    <w:div w:id="797378260">
      <w:bodyDiv w:val="1"/>
      <w:marLeft w:val="0"/>
      <w:marRight w:val="0"/>
      <w:marTop w:val="0"/>
      <w:marBottom w:val="0"/>
      <w:divBdr>
        <w:top w:val="none" w:sz="0" w:space="0" w:color="auto"/>
        <w:left w:val="none" w:sz="0" w:space="0" w:color="auto"/>
        <w:bottom w:val="none" w:sz="0" w:space="0" w:color="auto"/>
        <w:right w:val="none" w:sz="0" w:space="0" w:color="auto"/>
      </w:divBdr>
    </w:div>
    <w:div w:id="1578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o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o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6B5F-3531-4C76-8CF3-7094FB91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Hoang</cp:lastModifiedBy>
  <cp:revision>171</cp:revision>
  <cp:lastPrinted>2022-01-14T07:29:00Z</cp:lastPrinted>
  <dcterms:created xsi:type="dcterms:W3CDTF">2021-09-01T14:06:00Z</dcterms:created>
  <dcterms:modified xsi:type="dcterms:W3CDTF">2023-03-21T01:33:00Z</dcterms:modified>
</cp:coreProperties>
</file>